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622" w:rsidRPr="00743790" w:rsidRDefault="00FD5622" w:rsidP="00FD5622">
      <w:pPr>
        <w:suppressAutoHyphens w:val="0"/>
        <w:jc w:val="right"/>
        <w:rPr>
          <w:b/>
          <w:sz w:val="22"/>
          <w:szCs w:val="22"/>
          <w:lang w:eastAsia="ru-RU"/>
        </w:rPr>
      </w:pPr>
      <w:bookmarkStart w:id="0" w:name="_GoBack"/>
      <w:bookmarkEnd w:id="0"/>
      <w:r w:rsidRPr="00743790">
        <w:rPr>
          <w:b/>
          <w:sz w:val="22"/>
          <w:szCs w:val="22"/>
          <w:lang w:eastAsia="ru-RU"/>
        </w:rPr>
        <w:t>ПРОЕКТ</w:t>
      </w:r>
    </w:p>
    <w:p w:rsidR="00FD5622" w:rsidRPr="00743790" w:rsidRDefault="00FD5622" w:rsidP="00216FA3">
      <w:pPr>
        <w:suppressAutoHyphens w:val="0"/>
        <w:jc w:val="center"/>
        <w:rPr>
          <w:b/>
          <w:sz w:val="22"/>
          <w:szCs w:val="22"/>
          <w:lang w:eastAsia="ru-RU"/>
        </w:rPr>
      </w:pPr>
    </w:p>
    <w:p w:rsidR="00216FA3" w:rsidRPr="00743790" w:rsidRDefault="00216FA3" w:rsidP="00216FA3">
      <w:pPr>
        <w:suppressAutoHyphens w:val="0"/>
        <w:jc w:val="center"/>
        <w:rPr>
          <w:b/>
          <w:sz w:val="22"/>
          <w:szCs w:val="22"/>
          <w:lang w:eastAsia="ru-RU"/>
        </w:rPr>
      </w:pPr>
      <w:r w:rsidRPr="00743790">
        <w:rPr>
          <w:b/>
          <w:sz w:val="22"/>
          <w:szCs w:val="22"/>
          <w:lang w:eastAsia="ru-RU"/>
        </w:rPr>
        <w:t xml:space="preserve">МУНИЦИПАЛЬНЫЙ СОВЕТ ВНУТРИГОРОДСКОГО МУНИЦИПАЛЬНОГО ОБРАЗОВАНИЯ </w:t>
      </w:r>
      <w:r w:rsidR="00DC4E90">
        <w:rPr>
          <w:b/>
          <w:sz w:val="22"/>
          <w:szCs w:val="22"/>
          <w:lang w:eastAsia="ru-RU"/>
        </w:rPr>
        <w:t xml:space="preserve">ГОРОДА ФЕДЕРАЛЬНОГО ЗНАЧЕНИЯ </w:t>
      </w:r>
      <w:r w:rsidRPr="00743790">
        <w:rPr>
          <w:b/>
          <w:sz w:val="22"/>
          <w:szCs w:val="22"/>
          <w:lang w:eastAsia="ru-RU"/>
        </w:rPr>
        <w:t>САНКТ-ПЕТЕРБУРГА МУНИЦИПАЛЬНЫЙ ОКРУГ СЕРГИЕВСКОЕ</w:t>
      </w:r>
    </w:p>
    <w:p w:rsidR="00216FA3" w:rsidRPr="00743790" w:rsidRDefault="00216FA3" w:rsidP="00216FA3">
      <w:pPr>
        <w:suppressAutoHyphens w:val="0"/>
        <w:jc w:val="center"/>
        <w:rPr>
          <w:noProof/>
          <w:sz w:val="28"/>
          <w:szCs w:val="28"/>
          <w:lang w:eastAsia="ru-RU"/>
        </w:rPr>
      </w:pPr>
    </w:p>
    <w:p w:rsidR="00216FA3" w:rsidRPr="00743790" w:rsidRDefault="00216FA3" w:rsidP="00216FA3">
      <w:pPr>
        <w:suppressAutoHyphens w:val="0"/>
        <w:jc w:val="center"/>
        <w:rPr>
          <w:noProof/>
          <w:sz w:val="28"/>
          <w:szCs w:val="28"/>
          <w:lang w:eastAsia="ru-RU"/>
        </w:rPr>
      </w:pPr>
    </w:p>
    <w:p w:rsidR="00216FA3" w:rsidRPr="00743790" w:rsidRDefault="00216FA3" w:rsidP="00216FA3">
      <w:pPr>
        <w:suppressAutoHyphens w:val="0"/>
        <w:jc w:val="center"/>
        <w:rPr>
          <w:b/>
          <w:sz w:val="32"/>
          <w:szCs w:val="32"/>
          <w:lang w:eastAsia="ru-RU"/>
        </w:rPr>
      </w:pPr>
      <w:r w:rsidRPr="00743790">
        <w:rPr>
          <w:b/>
          <w:sz w:val="32"/>
          <w:szCs w:val="32"/>
          <w:lang w:eastAsia="ru-RU"/>
        </w:rPr>
        <w:t>Р Е Ш Е Н И Е</w:t>
      </w:r>
    </w:p>
    <w:p w:rsidR="00216FA3" w:rsidRPr="00743790" w:rsidRDefault="00216FA3" w:rsidP="00216FA3">
      <w:pPr>
        <w:suppressAutoHyphens w:val="0"/>
        <w:jc w:val="center"/>
        <w:rPr>
          <w:sz w:val="28"/>
          <w:szCs w:val="28"/>
          <w:lang w:eastAsia="ru-RU"/>
        </w:rPr>
      </w:pPr>
    </w:p>
    <w:p w:rsidR="00216FA3" w:rsidRPr="00743790" w:rsidRDefault="00FD5622" w:rsidP="00216FA3">
      <w:pPr>
        <w:tabs>
          <w:tab w:val="left" w:pos="255"/>
          <w:tab w:val="center" w:pos="4677"/>
        </w:tabs>
        <w:suppressAutoHyphens w:val="0"/>
        <w:spacing w:line="360" w:lineRule="auto"/>
        <w:rPr>
          <w:sz w:val="28"/>
          <w:szCs w:val="28"/>
          <w:lang w:eastAsia="ru-RU"/>
        </w:rPr>
      </w:pPr>
      <w:r w:rsidRPr="00743790">
        <w:rPr>
          <w:sz w:val="28"/>
          <w:szCs w:val="28"/>
          <w:lang w:eastAsia="ru-RU"/>
        </w:rPr>
        <w:t>__ _______ 202</w:t>
      </w:r>
      <w:r w:rsidR="008B246F">
        <w:rPr>
          <w:sz w:val="28"/>
          <w:szCs w:val="28"/>
          <w:lang w:eastAsia="ru-RU"/>
        </w:rPr>
        <w:t>2</w:t>
      </w:r>
      <w:r w:rsidR="00216FA3" w:rsidRPr="00743790">
        <w:rPr>
          <w:sz w:val="28"/>
          <w:szCs w:val="28"/>
          <w:lang w:eastAsia="ru-RU"/>
        </w:rPr>
        <w:t xml:space="preserve"> года                 г. Санкт-Петербург            </w:t>
      </w:r>
      <w:r w:rsidRPr="00743790">
        <w:rPr>
          <w:sz w:val="28"/>
          <w:szCs w:val="28"/>
          <w:lang w:eastAsia="ru-RU"/>
        </w:rPr>
        <w:t xml:space="preserve">                             № __</w:t>
      </w:r>
    </w:p>
    <w:p w:rsidR="00023D16" w:rsidRPr="00743790" w:rsidRDefault="00023D16" w:rsidP="00216FA3">
      <w:pPr>
        <w:suppressAutoHyphens w:val="0"/>
        <w:jc w:val="center"/>
        <w:rPr>
          <w:b/>
          <w:noProof/>
          <w:sz w:val="28"/>
          <w:szCs w:val="28"/>
          <w:lang w:eastAsia="ru-RU"/>
        </w:rPr>
      </w:pPr>
    </w:p>
    <w:p w:rsidR="008F039E" w:rsidRPr="00743790" w:rsidRDefault="008F039E" w:rsidP="008F039E">
      <w:pPr>
        <w:suppressAutoHyphens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743790">
        <w:rPr>
          <w:rFonts w:eastAsia="SimSun" w:cs="Bookman Old Style"/>
          <w:b/>
          <w:kern w:val="3"/>
          <w:sz w:val="28"/>
          <w:szCs w:val="28"/>
          <w:lang w:eastAsia="zh-CN" w:bidi="hi-IN"/>
        </w:rPr>
        <w:t>Об утверждении</w:t>
      </w:r>
      <w:r w:rsidRPr="00743790">
        <w:rPr>
          <w:rFonts w:eastAsiaTheme="minorHAnsi"/>
          <w:b/>
          <w:sz w:val="28"/>
          <w:szCs w:val="28"/>
          <w:lang w:eastAsia="en-US"/>
        </w:rPr>
        <w:t xml:space="preserve"> бюджета внутригородского</w:t>
      </w:r>
    </w:p>
    <w:p w:rsidR="00405764" w:rsidRDefault="008F039E" w:rsidP="008F039E">
      <w:pPr>
        <w:suppressAutoHyphens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743790">
        <w:rPr>
          <w:rFonts w:eastAsiaTheme="minorHAnsi"/>
          <w:b/>
          <w:sz w:val="28"/>
          <w:szCs w:val="28"/>
          <w:lang w:eastAsia="en-US"/>
        </w:rPr>
        <w:t xml:space="preserve">муниципального образования </w:t>
      </w:r>
      <w:r w:rsidR="00405764">
        <w:rPr>
          <w:rFonts w:eastAsiaTheme="minorHAnsi"/>
          <w:b/>
          <w:sz w:val="28"/>
          <w:szCs w:val="28"/>
          <w:lang w:eastAsia="en-US"/>
        </w:rPr>
        <w:t xml:space="preserve">города федерального значения </w:t>
      </w:r>
    </w:p>
    <w:p w:rsidR="008F039E" w:rsidRPr="00743790" w:rsidRDefault="008F039E" w:rsidP="00405764">
      <w:pPr>
        <w:suppressAutoHyphens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743790">
        <w:rPr>
          <w:rFonts w:eastAsiaTheme="minorHAnsi"/>
          <w:b/>
          <w:sz w:val="28"/>
          <w:szCs w:val="28"/>
          <w:lang w:eastAsia="en-US"/>
        </w:rPr>
        <w:t>Санкт-Петербурга</w:t>
      </w:r>
      <w:r w:rsidR="00405764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743790">
        <w:rPr>
          <w:rFonts w:eastAsiaTheme="minorHAnsi"/>
          <w:b/>
          <w:sz w:val="28"/>
          <w:szCs w:val="28"/>
          <w:lang w:eastAsia="en-US"/>
        </w:rPr>
        <w:t>муниципальный округ Сергиевское на 202</w:t>
      </w:r>
      <w:r w:rsidR="008B246F">
        <w:rPr>
          <w:rFonts w:eastAsiaTheme="minorHAnsi"/>
          <w:b/>
          <w:sz w:val="28"/>
          <w:szCs w:val="28"/>
          <w:lang w:eastAsia="en-US"/>
        </w:rPr>
        <w:t>3</w:t>
      </w:r>
      <w:r w:rsidRPr="00743790">
        <w:rPr>
          <w:rFonts w:eastAsiaTheme="minorHAnsi"/>
          <w:b/>
          <w:sz w:val="28"/>
          <w:szCs w:val="28"/>
          <w:lang w:eastAsia="en-US"/>
        </w:rPr>
        <w:t xml:space="preserve"> год </w:t>
      </w:r>
    </w:p>
    <w:p w:rsidR="008F039E" w:rsidRPr="00743790" w:rsidRDefault="008F039E" w:rsidP="008F039E">
      <w:pPr>
        <w:suppressAutoHyphens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743790">
        <w:rPr>
          <w:rFonts w:eastAsiaTheme="minorHAnsi"/>
          <w:b/>
          <w:sz w:val="28"/>
          <w:szCs w:val="28"/>
          <w:lang w:eastAsia="en-US"/>
        </w:rPr>
        <w:t>и плановый период 202</w:t>
      </w:r>
      <w:r w:rsidR="008B246F">
        <w:rPr>
          <w:rFonts w:eastAsiaTheme="minorHAnsi"/>
          <w:b/>
          <w:sz w:val="28"/>
          <w:szCs w:val="28"/>
          <w:lang w:eastAsia="en-US"/>
        </w:rPr>
        <w:t>4</w:t>
      </w:r>
      <w:r w:rsidRPr="00743790">
        <w:rPr>
          <w:rFonts w:eastAsiaTheme="minorHAnsi"/>
          <w:b/>
          <w:sz w:val="28"/>
          <w:szCs w:val="28"/>
          <w:lang w:eastAsia="en-US"/>
        </w:rPr>
        <w:t>– 202</w:t>
      </w:r>
      <w:r w:rsidR="008B246F">
        <w:rPr>
          <w:rFonts w:eastAsiaTheme="minorHAnsi"/>
          <w:b/>
          <w:sz w:val="28"/>
          <w:szCs w:val="28"/>
          <w:lang w:eastAsia="en-US"/>
        </w:rPr>
        <w:t>5</w:t>
      </w:r>
      <w:r w:rsidRPr="00743790">
        <w:rPr>
          <w:rFonts w:eastAsiaTheme="minorHAnsi"/>
          <w:b/>
          <w:sz w:val="28"/>
          <w:szCs w:val="28"/>
          <w:lang w:eastAsia="en-US"/>
        </w:rPr>
        <w:t xml:space="preserve"> годов</w:t>
      </w:r>
    </w:p>
    <w:p w:rsidR="008F039E" w:rsidRPr="00743790" w:rsidRDefault="008F039E" w:rsidP="008F039E">
      <w:pPr>
        <w:suppressAutoHyphens w:val="0"/>
        <w:jc w:val="both"/>
        <w:rPr>
          <w:rFonts w:eastAsiaTheme="minorHAnsi"/>
          <w:sz w:val="28"/>
          <w:szCs w:val="28"/>
          <w:lang w:eastAsia="en-US"/>
        </w:rPr>
      </w:pPr>
    </w:p>
    <w:p w:rsidR="008F039E" w:rsidRPr="00743790" w:rsidRDefault="008F039E" w:rsidP="008F039E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43790">
        <w:rPr>
          <w:rFonts w:eastAsiaTheme="minorHAnsi"/>
          <w:sz w:val="28"/>
          <w:szCs w:val="28"/>
          <w:lang w:eastAsia="en-US"/>
        </w:rPr>
        <w:t xml:space="preserve">В соответствии с пп.2 п.1 ст.24 Устава внутригородского муниципального образования </w:t>
      </w:r>
      <w:r w:rsidR="00405764">
        <w:rPr>
          <w:rFonts w:eastAsiaTheme="minorHAnsi"/>
          <w:sz w:val="28"/>
          <w:szCs w:val="28"/>
          <w:lang w:eastAsia="en-US"/>
        </w:rPr>
        <w:t xml:space="preserve">города федерального значения </w:t>
      </w:r>
      <w:r w:rsidRPr="00743790">
        <w:rPr>
          <w:rFonts w:eastAsiaTheme="minorHAnsi"/>
          <w:sz w:val="28"/>
          <w:szCs w:val="28"/>
          <w:lang w:eastAsia="en-US"/>
        </w:rPr>
        <w:t xml:space="preserve">Санкт-Петербурга муниципальный округ Сергиевское, муниципальный совет внутригородского муниципального образования </w:t>
      </w:r>
      <w:r w:rsidR="00405764">
        <w:rPr>
          <w:rFonts w:eastAsiaTheme="minorHAnsi"/>
          <w:sz w:val="28"/>
          <w:szCs w:val="28"/>
          <w:lang w:eastAsia="en-US"/>
        </w:rPr>
        <w:t xml:space="preserve">города федерального значения </w:t>
      </w:r>
      <w:r w:rsidRPr="00743790">
        <w:rPr>
          <w:rFonts w:eastAsiaTheme="minorHAnsi"/>
          <w:sz w:val="28"/>
          <w:szCs w:val="28"/>
          <w:lang w:eastAsia="en-US"/>
        </w:rPr>
        <w:t>Санкт-Петербурга муниципальный округ Сергиевское</w:t>
      </w:r>
    </w:p>
    <w:p w:rsidR="008F039E" w:rsidRPr="00743790" w:rsidRDefault="008F039E" w:rsidP="008F039E">
      <w:pPr>
        <w:suppressAutoHyphens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743790">
        <w:rPr>
          <w:rFonts w:eastAsiaTheme="minorHAnsi"/>
          <w:b/>
          <w:sz w:val="28"/>
          <w:szCs w:val="28"/>
          <w:lang w:eastAsia="en-US"/>
        </w:rPr>
        <w:t>РЕШИЛ:</w:t>
      </w:r>
    </w:p>
    <w:p w:rsidR="008F039E" w:rsidRPr="00743790" w:rsidRDefault="008F039E" w:rsidP="008F039E">
      <w:pPr>
        <w:suppressAutoHyphens w:val="0"/>
        <w:jc w:val="both"/>
        <w:rPr>
          <w:rFonts w:eastAsiaTheme="minorHAnsi"/>
          <w:b/>
          <w:sz w:val="28"/>
          <w:szCs w:val="28"/>
          <w:lang w:eastAsia="en-US"/>
        </w:rPr>
      </w:pPr>
    </w:p>
    <w:p w:rsidR="008F039E" w:rsidRPr="00743790" w:rsidRDefault="008F039E" w:rsidP="008F039E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43790">
        <w:rPr>
          <w:rFonts w:eastAsiaTheme="minorHAnsi"/>
          <w:sz w:val="28"/>
          <w:szCs w:val="28"/>
          <w:lang w:eastAsia="en-US"/>
        </w:rPr>
        <w:t>1. Утвердить общий объем доходов внутригородского муниципального образования</w:t>
      </w:r>
      <w:r w:rsidR="001247DE" w:rsidRPr="001247DE">
        <w:rPr>
          <w:rFonts w:eastAsiaTheme="minorHAnsi"/>
          <w:sz w:val="28"/>
          <w:szCs w:val="28"/>
          <w:lang w:eastAsia="en-US"/>
        </w:rPr>
        <w:t xml:space="preserve"> </w:t>
      </w:r>
      <w:r w:rsidR="001247DE">
        <w:rPr>
          <w:rFonts w:eastAsiaTheme="minorHAnsi"/>
          <w:sz w:val="28"/>
          <w:szCs w:val="28"/>
          <w:lang w:eastAsia="en-US"/>
        </w:rPr>
        <w:t>города федерального значения</w:t>
      </w:r>
      <w:r w:rsidRPr="00743790">
        <w:rPr>
          <w:rFonts w:eastAsiaTheme="minorHAnsi"/>
          <w:sz w:val="28"/>
          <w:szCs w:val="28"/>
          <w:lang w:eastAsia="en-US"/>
        </w:rPr>
        <w:t xml:space="preserve"> Санкт-Петербурга муниципальный округ Сергиевское:</w:t>
      </w:r>
    </w:p>
    <w:p w:rsidR="008F039E" w:rsidRPr="00743790" w:rsidRDefault="008F039E" w:rsidP="008F039E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43790">
        <w:rPr>
          <w:rFonts w:eastAsiaTheme="minorHAnsi"/>
          <w:sz w:val="28"/>
          <w:szCs w:val="28"/>
          <w:lang w:eastAsia="en-US"/>
        </w:rPr>
        <w:t>на 202</w:t>
      </w:r>
      <w:r w:rsidR="008B246F">
        <w:rPr>
          <w:rFonts w:eastAsiaTheme="minorHAnsi"/>
          <w:sz w:val="28"/>
          <w:szCs w:val="28"/>
          <w:lang w:eastAsia="en-US"/>
        </w:rPr>
        <w:t>3</w:t>
      </w:r>
      <w:r w:rsidRPr="00743790">
        <w:rPr>
          <w:rFonts w:eastAsiaTheme="minorHAnsi"/>
          <w:sz w:val="28"/>
          <w:szCs w:val="28"/>
          <w:lang w:eastAsia="en-US"/>
        </w:rPr>
        <w:t xml:space="preserve"> год в сумме </w:t>
      </w:r>
      <w:r w:rsidR="008B246F" w:rsidRPr="008B246F">
        <w:rPr>
          <w:rFonts w:eastAsiaTheme="minorHAnsi"/>
          <w:sz w:val="28"/>
          <w:szCs w:val="28"/>
          <w:lang w:eastAsia="en-US"/>
        </w:rPr>
        <w:t>124 046,70</w:t>
      </w:r>
      <w:r w:rsidR="008B246F">
        <w:rPr>
          <w:rFonts w:eastAsiaTheme="minorHAnsi"/>
          <w:sz w:val="28"/>
          <w:szCs w:val="28"/>
          <w:lang w:eastAsia="en-US"/>
        </w:rPr>
        <w:t xml:space="preserve"> </w:t>
      </w:r>
      <w:r w:rsidRPr="00743790">
        <w:rPr>
          <w:rFonts w:eastAsiaTheme="minorHAnsi"/>
          <w:sz w:val="28"/>
          <w:szCs w:val="28"/>
          <w:lang w:eastAsia="en-US"/>
        </w:rPr>
        <w:t xml:space="preserve">тыс.руб. из них объем межбюджетных трансфертов, получаемых из бюджета Санкт-Петербурга </w:t>
      </w:r>
      <w:r w:rsidR="008B246F" w:rsidRPr="008B246F">
        <w:rPr>
          <w:rFonts w:eastAsiaTheme="minorHAnsi"/>
          <w:sz w:val="28"/>
          <w:szCs w:val="28"/>
          <w:lang w:eastAsia="en-US"/>
        </w:rPr>
        <w:t>116 193,10</w:t>
      </w:r>
      <w:r w:rsidR="008B246F">
        <w:rPr>
          <w:rFonts w:eastAsiaTheme="minorHAnsi"/>
          <w:sz w:val="28"/>
          <w:szCs w:val="28"/>
          <w:lang w:eastAsia="en-US"/>
        </w:rPr>
        <w:t xml:space="preserve"> </w:t>
      </w:r>
      <w:r w:rsidRPr="00743790">
        <w:rPr>
          <w:rFonts w:eastAsiaTheme="minorHAnsi"/>
          <w:sz w:val="28"/>
          <w:szCs w:val="28"/>
          <w:lang w:eastAsia="en-US"/>
        </w:rPr>
        <w:t>тыс.руб.</w:t>
      </w:r>
    </w:p>
    <w:p w:rsidR="008F039E" w:rsidRPr="00743790" w:rsidRDefault="008F039E" w:rsidP="008F039E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43790">
        <w:rPr>
          <w:rFonts w:eastAsiaTheme="minorHAnsi"/>
          <w:sz w:val="28"/>
          <w:szCs w:val="28"/>
          <w:lang w:eastAsia="en-US"/>
        </w:rPr>
        <w:t>на 202</w:t>
      </w:r>
      <w:r w:rsidR="008B246F">
        <w:rPr>
          <w:rFonts w:eastAsiaTheme="minorHAnsi"/>
          <w:sz w:val="28"/>
          <w:szCs w:val="28"/>
          <w:lang w:eastAsia="en-US"/>
        </w:rPr>
        <w:t>4</w:t>
      </w:r>
      <w:r w:rsidRPr="00743790">
        <w:rPr>
          <w:rFonts w:eastAsiaTheme="minorHAnsi"/>
          <w:sz w:val="28"/>
          <w:szCs w:val="28"/>
          <w:lang w:eastAsia="en-US"/>
        </w:rPr>
        <w:t xml:space="preserve"> год в сумме </w:t>
      </w:r>
      <w:r w:rsidR="008B246F" w:rsidRPr="008B246F">
        <w:rPr>
          <w:rFonts w:eastAsiaTheme="minorHAnsi"/>
          <w:sz w:val="28"/>
          <w:szCs w:val="28"/>
          <w:lang w:eastAsia="en-US"/>
        </w:rPr>
        <w:t>130 064,40</w:t>
      </w:r>
      <w:r w:rsidR="008B246F">
        <w:rPr>
          <w:rFonts w:eastAsiaTheme="minorHAnsi"/>
          <w:sz w:val="28"/>
          <w:szCs w:val="28"/>
          <w:lang w:eastAsia="en-US"/>
        </w:rPr>
        <w:t xml:space="preserve"> </w:t>
      </w:r>
      <w:r w:rsidRPr="00743790">
        <w:rPr>
          <w:rFonts w:eastAsiaTheme="minorHAnsi"/>
          <w:sz w:val="28"/>
          <w:szCs w:val="28"/>
          <w:lang w:eastAsia="en-US"/>
        </w:rPr>
        <w:t xml:space="preserve">тыс.руб. из них объем межбюджетных трансфертов, получаемых из бюджета Санкт-Петербурга – </w:t>
      </w:r>
      <w:r w:rsidR="008B246F" w:rsidRPr="008B246F">
        <w:rPr>
          <w:rFonts w:eastAsiaTheme="minorHAnsi"/>
          <w:sz w:val="28"/>
          <w:szCs w:val="28"/>
          <w:lang w:eastAsia="en-US"/>
        </w:rPr>
        <w:t>121 436,70</w:t>
      </w:r>
      <w:r w:rsidR="008B246F">
        <w:rPr>
          <w:rFonts w:eastAsiaTheme="minorHAnsi"/>
          <w:sz w:val="28"/>
          <w:szCs w:val="28"/>
          <w:lang w:eastAsia="en-US"/>
        </w:rPr>
        <w:t xml:space="preserve"> </w:t>
      </w:r>
      <w:r w:rsidRPr="00743790">
        <w:rPr>
          <w:rFonts w:eastAsiaTheme="minorHAnsi"/>
          <w:sz w:val="28"/>
          <w:szCs w:val="28"/>
          <w:lang w:eastAsia="en-US"/>
        </w:rPr>
        <w:t>тыс.руб.</w:t>
      </w:r>
    </w:p>
    <w:p w:rsidR="008F039E" w:rsidRPr="00743790" w:rsidRDefault="008F039E" w:rsidP="008F039E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43790">
        <w:rPr>
          <w:rFonts w:eastAsiaTheme="minorHAnsi"/>
          <w:sz w:val="28"/>
          <w:szCs w:val="28"/>
          <w:lang w:eastAsia="en-US"/>
        </w:rPr>
        <w:t>на 202</w:t>
      </w:r>
      <w:r w:rsidR="008B246F">
        <w:rPr>
          <w:rFonts w:eastAsiaTheme="minorHAnsi"/>
          <w:sz w:val="28"/>
          <w:szCs w:val="28"/>
          <w:lang w:eastAsia="en-US"/>
        </w:rPr>
        <w:t xml:space="preserve">5 </w:t>
      </w:r>
      <w:r w:rsidRPr="00743790">
        <w:rPr>
          <w:rFonts w:eastAsiaTheme="minorHAnsi"/>
          <w:sz w:val="28"/>
          <w:szCs w:val="28"/>
          <w:lang w:eastAsia="en-US"/>
        </w:rPr>
        <w:t xml:space="preserve">год в сумме </w:t>
      </w:r>
      <w:r w:rsidR="008B246F" w:rsidRPr="008B246F">
        <w:rPr>
          <w:rFonts w:eastAsiaTheme="minorHAnsi"/>
          <w:sz w:val="28"/>
          <w:szCs w:val="28"/>
          <w:lang w:eastAsia="en-US"/>
        </w:rPr>
        <w:t>135 975,10</w:t>
      </w:r>
      <w:r w:rsidR="008B246F">
        <w:rPr>
          <w:rFonts w:eastAsiaTheme="minorHAnsi"/>
          <w:sz w:val="28"/>
          <w:szCs w:val="28"/>
          <w:lang w:eastAsia="en-US"/>
        </w:rPr>
        <w:t xml:space="preserve"> </w:t>
      </w:r>
      <w:r w:rsidRPr="00743790">
        <w:rPr>
          <w:rFonts w:eastAsiaTheme="minorHAnsi"/>
          <w:sz w:val="28"/>
          <w:szCs w:val="28"/>
          <w:lang w:eastAsia="en-US"/>
        </w:rPr>
        <w:t xml:space="preserve">тыс.руб. из них объем межбюджетных трансфертов, получаемых из бюджета Санкт-Петербурга – </w:t>
      </w:r>
      <w:r w:rsidR="008B246F" w:rsidRPr="008B246F">
        <w:rPr>
          <w:rFonts w:eastAsiaTheme="minorHAnsi"/>
          <w:sz w:val="28"/>
          <w:szCs w:val="28"/>
          <w:lang w:eastAsia="en-US"/>
        </w:rPr>
        <w:t>126 488,20</w:t>
      </w:r>
      <w:r w:rsidRPr="00743790">
        <w:rPr>
          <w:rFonts w:eastAsiaTheme="minorHAnsi"/>
          <w:sz w:val="28"/>
          <w:szCs w:val="28"/>
          <w:lang w:eastAsia="en-US"/>
        </w:rPr>
        <w:t xml:space="preserve"> тыс.руб.</w:t>
      </w:r>
    </w:p>
    <w:p w:rsidR="008F039E" w:rsidRPr="00743790" w:rsidRDefault="008F039E" w:rsidP="008F039E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43790">
        <w:rPr>
          <w:rFonts w:eastAsiaTheme="minorHAnsi"/>
          <w:sz w:val="28"/>
          <w:szCs w:val="28"/>
          <w:lang w:eastAsia="en-US"/>
        </w:rPr>
        <w:t xml:space="preserve">2. Утвердить общий объем расходов внутригородского муниципального образования </w:t>
      </w:r>
      <w:r w:rsidR="001247DE">
        <w:rPr>
          <w:rFonts w:eastAsiaTheme="minorHAnsi"/>
          <w:sz w:val="28"/>
          <w:szCs w:val="28"/>
          <w:lang w:eastAsia="en-US"/>
        </w:rPr>
        <w:t xml:space="preserve">города федерального значения </w:t>
      </w:r>
      <w:r w:rsidRPr="00743790">
        <w:rPr>
          <w:rFonts w:eastAsiaTheme="minorHAnsi"/>
          <w:sz w:val="28"/>
          <w:szCs w:val="28"/>
          <w:lang w:eastAsia="en-US"/>
        </w:rPr>
        <w:t>Санкт-Петербурга муниципальный округ Сергиевское:</w:t>
      </w:r>
    </w:p>
    <w:p w:rsidR="008F039E" w:rsidRPr="00743790" w:rsidRDefault="008F039E" w:rsidP="008F039E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43790">
        <w:rPr>
          <w:rFonts w:eastAsiaTheme="minorHAnsi"/>
          <w:sz w:val="28"/>
          <w:szCs w:val="28"/>
          <w:lang w:eastAsia="en-US"/>
        </w:rPr>
        <w:t xml:space="preserve"> на 202</w:t>
      </w:r>
      <w:r w:rsidR="008B246F">
        <w:rPr>
          <w:rFonts w:eastAsiaTheme="minorHAnsi"/>
          <w:sz w:val="28"/>
          <w:szCs w:val="28"/>
          <w:lang w:eastAsia="en-US"/>
        </w:rPr>
        <w:t>3</w:t>
      </w:r>
      <w:r w:rsidRPr="00743790">
        <w:rPr>
          <w:rFonts w:eastAsiaTheme="minorHAnsi"/>
          <w:sz w:val="28"/>
          <w:szCs w:val="28"/>
          <w:lang w:eastAsia="en-US"/>
        </w:rPr>
        <w:t xml:space="preserve">год в сумме </w:t>
      </w:r>
      <w:r w:rsidR="008B246F" w:rsidRPr="008B246F">
        <w:rPr>
          <w:rFonts w:eastAsiaTheme="minorHAnsi"/>
          <w:sz w:val="28"/>
          <w:szCs w:val="28"/>
          <w:lang w:eastAsia="en-US"/>
        </w:rPr>
        <w:t xml:space="preserve">124 046,70 </w:t>
      </w:r>
      <w:r w:rsidRPr="00743790">
        <w:rPr>
          <w:rFonts w:eastAsiaTheme="minorHAnsi"/>
          <w:sz w:val="28"/>
          <w:szCs w:val="28"/>
          <w:lang w:eastAsia="en-US"/>
        </w:rPr>
        <w:t>тыс.руб.</w:t>
      </w:r>
    </w:p>
    <w:p w:rsidR="008F039E" w:rsidRPr="00743790" w:rsidRDefault="008F039E" w:rsidP="008F039E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43790">
        <w:rPr>
          <w:rFonts w:eastAsiaTheme="minorHAnsi"/>
          <w:sz w:val="28"/>
          <w:szCs w:val="28"/>
          <w:lang w:eastAsia="en-US"/>
        </w:rPr>
        <w:t xml:space="preserve"> на 202</w:t>
      </w:r>
      <w:r w:rsidR="008B246F">
        <w:rPr>
          <w:rFonts w:eastAsiaTheme="minorHAnsi"/>
          <w:sz w:val="28"/>
          <w:szCs w:val="28"/>
          <w:lang w:eastAsia="en-US"/>
        </w:rPr>
        <w:t>4</w:t>
      </w:r>
      <w:r w:rsidRPr="00743790">
        <w:rPr>
          <w:rFonts w:eastAsiaTheme="minorHAnsi"/>
          <w:sz w:val="28"/>
          <w:szCs w:val="28"/>
          <w:lang w:eastAsia="en-US"/>
        </w:rPr>
        <w:t xml:space="preserve"> год в сумме </w:t>
      </w:r>
      <w:r w:rsidR="008B246F" w:rsidRPr="008B246F">
        <w:rPr>
          <w:rFonts w:eastAsiaTheme="minorHAnsi"/>
          <w:sz w:val="28"/>
          <w:szCs w:val="28"/>
          <w:lang w:eastAsia="en-US"/>
        </w:rPr>
        <w:t>130 064,40</w:t>
      </w:r>
      <w:r w:rsidR="008B246F">
        <w:rPr>
          <w:rFonts w:eastAsiaTheme="minorHAnsi"/>
          <w:sz w:val="28"/>
          <w:szCs w:val="28"/>
          <w:lang w:eastAsia="en-US"/>
        </w:rPr>
        <w:t xml:space="preserve"> </w:t>
      </w:r>
      <w:r w:rsidRPr="00743790">
        <w:rPr>
          <w:rFonts w:eastAsiaTheme="minorHAnsi"/>
          <w:sz w:val="28"/>
          <w:szCs w:val="28"/>
          <w:lang w:eastAsia="en-US"/>
        </w:rPr>
        <w:t>тыс.руб.</w:t>
      </w:r>
    </w:p>
    <w:p w:rsidR="008F039E" w:rsidRPr="00743790" w:rsidRDefault="008F039E" w:rsidP="008F039E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43790">
        <w:rPr>
          <w:rFonts w:eastAsiaTheme="minorHAnsi"/>
          <w:sz w:val="28"/>
          <w:szCs w:val="28"/>
          <w:lang w:eastAsia="en-US"/>
        </w:rPr>
        <w:t xml:space="preserve">в том числе условно утвержденные расходы – </w:t>
      </w:r>
      <w:r w:rsidR="008B246F">
        <w:rPr>
          <w:rFonts w:eastAsiaTheme="minorHAnsi"/>
          <w:sz w:val="28"/>
          <w:szCs w:val="28"/>
          <w:lang w:eastAsia="en-US"/>
        </w:rPr>
        <w:t>2 851,1</w:t>
      </w:r>
      <w:r w:rsidRPr="00743790">
        <w:rPr>
          <w:rFonts w:eastAsiaTheme="minorHAnsi"/>
          <w:sz w:val="28"/>
          <w:szCs w:val="28"/>
          <w:lang w:eastAsia="en-US"/>
        </w:rPr>
        <w:t xml:space="preserve"> тыс. руб.</w:t>
      </w:r>
    </w:p>
    <w:p w:rsidR="008F039E" w:rsidRPr="00743790" w:rsidRDefault="008F039E" w:rsidP="008F039E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43790">
        <w:rPr>
          <w:rFonts w:eastAsiaTheme="minorHAnsi"/>
          <w:sz w:val="28"/>
          <w:szCs w:val="28"/>
          <w:lang w:eastAsia="en-US"/>
        </w:rPr>
        <w:t>на 202</w:t>
      </w:r>
      <w:r w:rsidR="008B246F">
        <w:rPr>
          <w:rFonts w:eastAsiaTheme="minorHAnsi"/>
          <w:sz w:val="28"/>
          <w:szCs w:val="28"/>
          <w:lang w:eastAsia="en-US"/>
        </w:rPr>
        <w:t>5</w:t>
      </w:r>
      <w:r w:rsidRPr="00743790">
        <w:rPr>
          <w:rFonts w:eastAsiaTheme="minorHAnsi"/>
          <w:sz w:val="28"/>
          <w:szCs w:val="28"/>
          <w:lang w:eastAsia="en-US"/>
        </w:rPr>
        <w:t xml:space="preserve"> год в сумме </w:t>
      </w:r>
      <w:r w:rsidR="008B246F" w:rsidRPr="008B246F">
        <w:rPr>
          <w:rFonts w:eastAsiaTheme="minorHAnsi"/>
          <w:sz w:val="28"/>
          <w:szCs w:val="28"/>
          <w:lang w:eastAsia="en-US"/>
        </w:rPr>
        <w:t>135 975,10</w:t>
      </w:r>
      <w:r w:rsidR="008B246F">
        <w:rPr>
          <w:rFonts w:eastAsiaTheme="minorHAnsi"/>
          <w:sz w:val="28"/>
          <w:szCs w:val="28"/>
          <w:lang w:eastAsia="en-US"/>
        </w:rPr>
        <w:t xml:space="preserve"> </w:t>
      </w:r>
      <w:r w:rsidRPr="00743790">
        <w:rPr>
          <w:rFonts w:eastAsiaTheme="minorHAnsi"/>
          <w:sz w:val="28"/>
          <w:szCs w:val="28"/>
          <w:lang w:eastAsia="en-US"/>
        </w:rPr>
        <w:t>тыс.руб.</w:t>
      </w:r>
    </w:p>
    <w:p w:rsidR="008F039E" w:rsidRPr="00743790" w:rsidRDefault="008F039E" w:rsidP="008F039E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43790">
        <w:rPr>
          <w:rFonts w:eastAsiaTheme="minorHAnsi"/>
          <w:sz w:val="28"/>
          <w:szCs w:val="28"/>
          <w:lang w:eastAsia="en-US"/>
        </w:rPr>
        <w:t xml:space="preserve">в том числе условно утвержденные расходы – </w:t>
      </w:r>
      <w:r w:rsidR="008B246F">
        <w:rPr>
          <w:rFonts w:eastAsiaTheme="minorHAnsi"/>
          <w:sz w:val="28"/>
          <w:szCs w:val="28"/>
          <w:lang w:eastAsia="en-US"/>
        </w:rPr>
        <w:t>5 020,3</w:t>
      </w:r>
      <w:r w:rsidRPr="00743790">
        <w:rPr>
          <w:rFonts w:eastAsiaTheme="minorHAnsi"/>
          <w:sz w:val="28"/>
          <w:szCs w:val="28"/>
          <w:lang w:eastAsia="en-US"/>
        </w:rPr>
        <w:t xml:space="preserve"> тыс. руб.</w:t>
      </w:r>
    </w:p>
    <w:p w:rsidR="008F039E" w:rsidRPr="00743790" w:rsidRDefault="008F039E" w:rsidP="008F039E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43790">
        <w:rPr>
          <w:rFonts w:eastAsiaTheme="minorHAnsi"/>
          <w:sz w:val="28"/>
          <w:szCs w:val="28"/>
          <w:lang w:eastAsia="en-US"/>
        </w:rPr>
        <w:t xml:space="preserve">3. Утвердить размер дефицита бюджета внутригородского муниципального образования </w:t>
      </w:r>
      <w:r w:rsidR="001247DE">
        <w:rPr>
          <w:rFonts w:eastAsiaTheme="minorHAnsi"/>
          <w:sz w:val="28"/>
          <w:szCs w:val="28"/>
          <w:lang w:eastAsia="en-US"/>
        </w:rPr>
        <w:t xml:space="preserve">города федерального значения </w:t>
      </w:r>
      <w:r w:rsidRPr="00743790">
        <w:rPr>
          <w:rFonts w:eastAsiaTheme="minorHAnsi"/>
          <w:sz w:val="28"/>
          <w:szCs w:val="28"/>
          <w:lang w:eastAsia="en-US"/>
        </w:rPr>
        <w:t>Санкт-Петербурга муниципальный округ Сергиевское</w:t>
      </w:r>
    </w:p>
    <w:p w:rsidR="008F039E" w:rsidRPr="00743790" w:rsidRDefault="008F039E" w:rsidP="008F039E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43790">
        <w:rPr>
          <w:rFonts w:eastAsiaTheme="minorHAnsi"/>
          <w:sz w:val="28"/>
          <w:szCs w:val="28"/>
          <w:lang w:eastAsia="en-US"/>
        </w:rPr>
        <w:t>на 202</w:t>
      </w:r>
      <w:r w:rsidR="008B246F">
        <w:rPr>
          <w:rFonts w:eastAsiaTheme="minorHAnsi"/>
          <w:sz w:val="28"/>
          <w:szCs w:val="28"/>
          <w:lang w:eastAsia="en-US"/>
        </w:rPr>
        <w:t>3</w:t>
      </w:r>
      <w:r w:rsidRPr="00743790">
        <w:rPr>
          <w:rFonts w:eastAsiaTheme="minorHAnsi"/>
          <w:sz w:val="28"/>
          <w:szCs w:val="28"/>
          <w:lang w:eastAsia="en-US"/>
        </w:rPr>
        <w:t xml:space="preserve"> год в сумме 0,00 тыс.руб.</w:t>
      </w:r>
    </w:p>
    <w:p w:rsidR="008F039E" w:rsidRPr="00743790" w:rsidRDefault="008F039E" w:rsidP="008F039E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43790">
        <w:rPr>
          <w:rFonts w:eastAsiaTheme="minorHAnsi"/>
          <w:sz w:val="28"/>
          <w:szCs w:val="28"/>
          <w:lang w:eastAsia="en-US"/>
        </w:rPr>
        <w:t>на 202</w:t>
      </w:r>
      <w:r w:rsidR="008B246F">
        <w:rPr>
          <w:rFonts w:eastAsiaTheme="minorHAnsi"/>
          <w:sz w:val="28"/>
          <w:szCs w:val="28"/>
          <w:lang w:eastAsia="en-US"/>
        </w:rPr>
        <w:t>4</w:t>
      </w:r>
      <w:r w:rsidRPr="00743790">
        <w:rPr>
          <w:rFonts w:eastAsiaTheme="minorHAnsi"/>
          <w:sz w:val="28"/>
          <w:szCs w:val="28"/>
          <w:lang w:eastAsia="en-US"/>
        </w:rPr>
        <w:t xml:space="preserve"> год в сумме 0,00 тыс.руб.</w:t>
      </w:r>
    </w:p>
    <w:p w:rsidR="008F039E" w:rsidRPr="00743790" w:rsidRDefault="008F039E" w:rsidP="008F039E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43790">
        <w:rPr>
          <w:rFonts w:eastAsiaTheme="minorHAnsi"/>
          <w:sz w:val="28"/>
          <w:szCs w:val="28"/>
          <w:lang w:eastAsia="en-US"/>
        </w:rPr>
        <w:t>на 202</w:t>
      </w:r>
      <w:r w:rsidR="008B246F">
        <w:rPr>
          <w:rFonts w:eastAsiaTheme="minorHAnsi"/>
          <w:sz w:val="28"/>
          <w:szCs w:val="28"/>
          <w:lang w:eastAsia="en-US"/>
        </w:rPr>
        <w:t>5</w:t>
      </w:r>
      <w:r w:rsidRPr="00743790">
        <w:rPr>
          <w:rFonts w:eastAsiaTheme="minorHAnsi"/>
          <w:sz w:val="28"/>
          <w:szCs w:val="28"/>
          <w:lang w:eastAsia="en-US"/>
        </w:rPr>
        <w:t xml:space="preserve"> год в сумме 0,00 тыс.руб.</w:t>
      </w:r>
      <w:r w:rsidR="008B246F" w:rsidRPr="008B246F">
        <w:rPr>
          <w:rFonts w:eastAsiaTheme="minorHAnsi"/>
          <w:sz w:val="28"/>
          <w:szCs w:val="28"/>
          <w:lang w:eastAsia="en-US"/>
        </w:rPr>
        <w:tab/>
      </w:r>
    </w:p>
    <w:p w:rsidR="008F039E" w:rsidRPr="00743790" w:rsidRDefault="008F039E" w:rsidP="008F039E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43790">
        <w:rPr>
          <w:rFonts w:eastAsiaTheme="minorHAnsi"/>
          <w:sz w:val="28"/>
          <w:szCs w:val="28"/>
          <w:lang w:eastAsia="en-US"/>
        </w:rPr>
        <w:lastRenderedPageBreak/>
        <w:t xml:space="preserve">4. Утвердить верхний предел муниципального долга внутригородского муниципального образования </w:t>
      </w:r>
      <w:r w:rsidR="001247DE">
        <w:rPr>
          <w:rFonts w:eastAsiaTheme="minorHAnsi"/>
          <w:sz w:val="28"/>
          <w:szCs w:val="28"/>
          <w:lang w:eastAsia="en-US"/>
        </w:rPr>
        <w:t xml:space="preserve">города федерального значения </w:t>
      </w:r>
      <w:r w:rsidRPr="00743790">
        <w:rPr>
          <w:rFonts w:eastAsiaTheme="minorHAnsi"/>
          <w:sz w:val="28"/>
          <w:szCs w:val="28"/>
          <w:lang w:eastAsia="en-US"/>
        </w:rPr>
        <w:t xml:space="preserve">Санкт-Петербурга муниципальный округ Сергиевское </w:t>
      </w:r>
    </w:p>
    <w:p w:rsidR="008F039E" w:rsidRPr="00743790" w:rsidRDefault="008F039E" w:rsidP="008F039E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43790">
        <w:rPr>
          <w:rFonts w:eastAsiaTheme="minorHAnsi"/>
          <w:sz w:val="28"/>
          <w:szCs w:val="28"/>
          <w:lang w:eastAsia="en-US"/>
        </w:rPr>
        <w:t>на 1 января 202</w:t>
      </w:r>
      <w:r w:rsidR="008B246F">
        <w:rPr>
          <w:rFonts w:eastAsiaTheme="minorHAnsi"/>
          <w:sz w:val="28"/>
          <w:szCs w:val="28"/>
          <w:lang w:eastAsia="en-US"/>
        </w:rPr>
        <w:t>4</w:t>
      </w:r>
      <w:r w:rsidRPr="00743790">
        <w:rPr>
          <w:rFonts w:eastAsiaTheme="minorHAnsi"/>
          <w:sz w:val="28"/>
          <w:szCs w:val="28"/>
          <w:lang w:eastAsia="en-US"/>
        </w:rPr>
        <w:t xml:space="preserve"> года в сумме 0,00 тыс.руб.</w:t>
      </w:r>
    </w:p>
    <w:p w:rsidR="008F039E" w:rsidRPr="00743790" w:rsidRDefault="008F039E" w:rsidP="008F039E">
      <w:pPr>
        <w:suppressAutoHyphens w:val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43790">
        <w:rPr>
          <w:rFonts w:eastAsiaTheme="minorHAnsi"/>
          <w:color w:val="000000" w:themeColor="text1"/>
          <w:sz w:val="28"/>
          <w:szCs w:val="28"/>
          <w:lang w:eastAsia="en-US"/>
        </w:rPr>
        <w:t>в том числе по муниципальным гарантиям МО Сергиевское 0,0 руб.</w:t>
      </w:r>
    </w:p>
    <w:p w:rsidR="008F039E" w:rsidRPr="00743790" w:rsidRDefault="008F039E" w:rsidP="008F039E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43790">
        <w:rPr>
          <w:rFonts w:eastAsiaTheme="minorHAnsi"/>
          <w:sz w:val="28"/>
          <w:szCs w:val="28"/>
          <w:lang w:eastAsia="en-US"/>
        </w:rPr>
        <w:t>на 1 января 202</w:t>
      </w:r>
      <w:r w:rsidR="008B246F">
        <w:rPr>
          <w:rFonts w:eastAsiaTheme="minorHAnsi"/>
          <w:sz w:val="28"/>
          <w:szCs w:val="28"/>
          <w:lang w:eastAsia="en-US"/>
        </w:rPr>
        <w:t>5</w:t>
      </w:r>
      <w:r w:rsidRPr="00743790">
        <w:rPr>
          <w:rFonts w:eastAsiaTheme="minorHAnsi"/>
          <w:sz w:val="28"/>
          <w:szCs w:val="28"/>
          <w:lang w:eastAsia="en-US"/>
        </w:rPr>
        <w:t xml:space="preserve"> года в сумме 0,00 тыс.руб.</w:t>
      </w:r>
    </w:p>
    <w:p w:rsidR="008F039E" w:rsidRPr="00743790" w:rsidRDefault="008F039E" w:rsidP="008F039E">
      <w:pPr>
        <w:suppressAutoHyphens w:val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43790">
        <w:rPr>
          <w:rFonts w:eastAsiaTheme="minorHAnsi"/>
          <w:color w:val="000000" w:themeColor="text1"/>
          <w:sz w:val="28"/>
          <w:szCs w:val="28"/>
          <w:lang w:eastAsia="en-US"/>
        </w:rPr>
        <w:t>в том числе по муниципальным гарантиям МО Сергиевское 0,0 руб.</w:t>
      </w:r>
    </w:p>
    <w:p w:rsidR="008F039E" w:rsidRPr="00743790" w:rsidRDefault="008F039E" w:rsidP="008F039E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43790">
        <w:rPr>
          <w:rFonts w:eastAsiaTheme="minorHAnsi"/>
          <w:sz w:val="28"/>
          <w:szCs w:val="28"/>
          <w:lang w:eastAsia="en-US"/>
        </w:rPr>
        <w:t>на 1 января 202</w:t>
      </w:r>
      <w:r w:rsidR="008B246F">
        <w:rPr>
          <w:rFonts w:eastAsiaTheme="minorHAnsi"/>
          <w:sz w:val="28"/>
          <w:szCs w:val="28"/>
          <w:lang w:eastAsia="en-US"/>
        </w:rPr>
        <w:t>6</w:t>
      </w:r>
      <w:r w:rsidRPr="00743790">
        <w:rPr>
          <w:rFonts w:eastAsiaTheme="minorHAnsi"/>
          <w:sz w:val="28"/>
          <w:szCs w:val="28"/>
          <w:lang w:eastAsia="en-US"/>
        </w:rPr>
        <w:t xml:space="preserve"> года в сумме 0,00 тыс.руб.</w:t>
      </w:r>
    </w:p>
    <w:p w:rsidR="008F039E" w:rsidRPr="00743790" w:rsidRDefault="008F039E" w:rsidP="008F039E">
      <w:pPr>
        <w:suppressAutoHyphens w:val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43790">
        <w:rPr>
          <w:rFonts w:eastAsiaTheme="minorHAnsi"/>
          <w:color w:val="000000" w:themeColor="text1"/>
          <w:sz w:val="28"/>
          <w:szCs w:val="28"/>
          <w:lang w:eastAsia="en-US"/>
        </w:rPr>
        <w:t>в том числе по муниципальным гарантиям МО Сергиевское 0,0 руб.</w:t>
      </w:r>
    </w:p>
    <w:p w:rsidR="008F039E" w:rsidRPr="00743790" w:rsidRDefault="008F039E" w:rsidP="008F039E">
      <w:pPr>
        <w:suppressAutoHyphens w:val="0"/>
        <w:ind w:firstLine="709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43790">
        <w:rPr>
          <w:rFonts w:eastAsiaTheme="minorHAnsi"/>
          <w:color w:val="000000" w:themeColor="text1"/>
          <w:sz w:val="28"/>
          <w:szCs w:val="28"/>
          <w:lang w:eastAsia="en-US"/>
        </w:rPr>
        <w:t xml:space="preserve">Утвердить предельный объем муниципального долга внутригородского муниципального образования </w:t>
      </w:r>
      <w:r w:rsidR="001247DE">
        <w:rPr>
          <w:rFonts w:eastAsiaTheme="minorHAnsi"/>
          <w:sz w:val="28"/>
          <w:szCs w:val="28"/>
          <w:lang w:eastAsia="en-US"/>
        </w:rPr>
        <w:t xml:space="preserve">города федерального значения </w:t>
      </w:r>
      <w:r w:rsidRPr="00743790">
        <w:rPr>
          <w:rFonts w:eastAsiaTheme="minorHAnsi"/>
          <w:color w:val="000000" w:themeColor="text1"/>
          <w:sz w:val="28"/>
          <w:szCs w:val="28"/>
          <w:lang w:eastAsia="en-US"/>
        </w:rPr>
        <w:t xml:space="preserve">Санкт-Петербурга муниципальный округ Сергиевское </w:t>
      </w:r>
    </w:p>
    <w:p w:rsidR="008F039E" w:rsidRPr="00743790" w:rsidRDefault="008F039E" w:rsidP="008F039E">
      <w:pPr>
        <w:suppressAutoHyphens w:val="0"/>
        <w:ind w:firstLine="709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43790">
        <w:rPr>
          <w:rFonts w:eastAsiaTheme="minorHAnsi"/>
          <w:color w:val="000000" w:themeColor="text1"/>
          <w:sz w:val="28"/>
          <w:szCs w:val="28"/>
          <w:lang w:eastAsia="en-US"/>
        </w:rPr>
        <w:t>в течение 202</w:t>
      </w:r>
      <w:r w:rsidR="008B246F">
        <w:rPr>
          <w:rFonts w:eastAsiaTheme="minorHAnsi"/>
          <w:color w:val="000000" w:themeColor="text1"/>
          <w:sz w:val="28"/>
          <w:szCs w:val="28"/>
          <w:lang w:eastAsia="en-US"/>
        </w:rPr>
        <w:t>3</w:t>
      </w:r>
      <w:r w:rsidRPr="00743790">
        <w:rPr>
          <w:rFonts w:eastAsiaTheme="minorHAnsi"/>
          <w:color w:val="000000" w:themeColor="text1"/>
          <w:sz w:val="28"/>
          <w:szCs w:val="28"/>
          <w:lang w:eastAsia="en-US"/>
        </w:rPr>
        <w:t xml:space="preserve"> года в сумме 0,00 тыс.руб.</w:t>
      </w:r>
    </w:p>
    <w:p w:rsidR="008F039E" w:rsidRPr="00743790" w:rsidRDefault="008F039E" w:rsidP="008F039E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43790">
        <w:rPr>
          <w:rFonts w:eastAsiaTheme="minorHAnsi"/>
          <w:color w:val="000000" w:themeColor="text1"/>
          <w:sz w:val="28"/>
          <w:szCs w:val="28"/>
          <w:lang w:eastAsia="en-US"/>
        </w:rPr>
        <w:t>в течение</w:t>
      </w:r>
      <w:r w:rsidRPr="00743790">
        <w:rPr>
          <w:rFonts w:eastAsiaTheme="minorHAnsi"/>
          <w:sz w:val="28"/>
          <w:szCs w:val="28"/>
          <w:lang w:eastAsia="en-US"/>
        </w:rPr>
        <w:t xml:space="preserve"> 202</w:t>
      </w:r>
      <w:r w:rsidR="008B246F">
        <w:rPr>
          <w:rFonts w:eastAsiaTheme="minorHAnsi"/>
          <w:sz w:val="28"/>
          <w:szCs w:val="28"/>
          <w:lang w:eastAsia="en-US"/>
        </w:rPr>
        <w:t>4</w:t>
      </w:r>
      <w:r w:rsidRPr="00743790">
        <w:rPr>
          <w:rFonts w:eastAsiaTheme="minorHAnsi"/>
          <w:sz w:val="28"/>
          <w:szCs w:val="28"/>
          <w:lang w:eastAsia="en-US"/>
        </w:rPr>
        <w:t xml:space="preserve"> года в сумме 0,00 тыс.руб.</w:t>
      </w:r>
    </w:p>
    <w:p w:rsidR="008F039E" w:rsidRPr="00743790" w:rsidRDefault="008F039E" w:rsidP="008F039E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43790">
        <w:rPr>
          <w:rFonts w:eastAsiaTheme="minorHAnsi"/>
          <w:color w:val="000000" w:themeColor="text1"/>
          <w:sz w:val="28"/>
          <w:szCs w:val="28"/>
          <w:lang w:eastAsia="en-US"/>
        </w:rPr>
        <w:t>в течение</w:t>
      </w:r>
      <w:r w:rsidRPr="00743790">
        <w:rPr>
          <w:rFonts w:eastAsiaTheme="minorHAnsi"/>
          <w:sz w:val="28"/>
          <w:szCs w:val="28"/>
          <w:lang w:eastAsia="en-US"/>
        </w:rPr>
        <w:t xml:space="preserve"> 202</w:t>
      </w:r>
      <w:r w:rsidR="008B246F">
        <w:rPr>
          <w:rFonts w:eastAsiaTheme="minorHAnsi"/>
          <w:sz w:val="28"/>
          <w:szCs w:val="28"/>
          <w:lang w:eastAsia="en-US"/>
        </w:rPr>
        <w:t>5</w:t>
      </w:r>
      <w:r w:rsidRPr="00743790">
        <w:rPr>
          <w:rFonts w:eastAsiaTheme="minorHAnsi"/>
          <w:sz w:val="28"/>
          <w:szCs w:val="28"/>
          <w:lang w:eastAsia="en-US"/>
        </w:rPr>
        <w:t xml:space="preserve"> года в сумме 0,00 тыс.руб.</w:t>
      </w:r>
    </w:p>
    <w:p w:rsidR="008F039E" w:rsidRPr="00743790" w:rsidRDefault="008F039E" w:rsidP="008F039E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43790">
        <w:rPr>
          <w:rFonts w:eastAsiaTheme="minorHAnsi"/>
          <w:sz w:val="28"/>
          <w:szCs w:val="28"/>
          <w:lang w:eastAsia="en-US"/>
        </w:rPr>
        <w:t xml:space="preserve">5. Утвердить верхний предел обязательств по муниципальным гарантиям внутригородского муниципального образования </w:t>
      </w:r>
      <w:r w:rsidR="001247DE">
        <w:rPr>
          <w:rFonts w:eastAsiaTheme="minorHAnsi"/>
          <w:sz w:val="28"/>
          <w:szCs w:val="28"/>
          <w:lang w:eastAsia="en-US"/>
        </w:rPr>
        <w:t xml:space="preserve">города федерального значения </w:t>
      </w:r>
      <w:r w:rsidRPr="00743790">
        <w:rPr>
          <w:rFonts w:eastAsiaTheme="minorHAnsi"/>
          <w:sz w:val="28"/>
          <w:szCs w:val="28"/>
          <w:lang w:eastAsia="en-US"/>
        </w:rPr>
        <w:t>Санкт-Петербурга муниципальный округ Сергиевское на 202</w:t>
      </w:r>
      <w:r w:rsidR="008B246F">
        <w:rPr>
          <w:rFonts w:eastAsiaTheme="minorHAnsi"/>
          <w:sz w:val="28"/>
          <w:szCs w:val="28"/>
          <w:lang w:eastAsia="en-US"/>
        </w:rPr>
        <w:t>3</w:t>
      </w:r>
      <w:r w:rsidRPr="00743790">
        <w:rPr>
          <w:rFonts w:eastAsiaTheme="minorHAnsi"/>
          <w:sz w:val="28"/>
          <w:szCs w:val="28"/>
          <w:lang w:eastAsia="en-US"/>
        </w:rPr>
        <w:t xml:space="preserve"> г. в сумме 0,00 тыс.</w:t>
      </w:r>
      <w:r w:rsidR="0001454A" w:rsidRPr="00743790">
        <w:rPr>
          <w:rFonts w:eastAsiaTheme="minorHAnsi"/>
          <w:sz w:val="28"/>
          <w:szCs w:val="28"/>
          <w:lang w:eastAsia="en-US"/>
        </w:rPr>
        <w:t xml:space="preserve"> </w:t>
      </w:r>
      <w:r w:rsidRPr="00743790">
        <w:rPr>
          <w:rFonts w:eastAsiaTheme="minorHAnsi"/>
          <w:sz w:val="28"/>
          <w:szCs w:val="28"/>
          <w:lang w:eastAsia="en-US"/>
        </w:rPr>
        <w:t>руб.</w:t>
      </w:r>
    </w:p>
    <w:p w:rsidR="008F039E" w:rsidRPr="00743790" w:rsidRDefault="008F039E" w:rsidP="008F039E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43790">
        <w:rPr>
          <w:rFonts w:eastAsiaTheme="minorHAnsi"/>
          <w:sz w:val="28"/>
          <w:szCs w:val="28"/>
          <w:lang w:eastAsia="en-US"/>
        </w:rPr>
        <w:t xml:space="preserve">6. Учесть в местном бюджете внутригородского муниципального образования </w:t>
      </w:r>
      <w:r w:rsidR="001247DE">
        <w:rPr>
          <w:rFonts w:eastAsiaTheme="minorHAnsi"/>
          <w:sz w:val="28"/>
          <w:szCs w:val="28"/>
          <w:lang w:eastAsia="en-US"/>
        </w:rPr>
        <w:t xml:space="preserve">города федерального значения </w:t>
      </w:r>
      <w:r w:rsidRPr="00743790">
        <w:rPr>
          <w:rFonts w:eastAsiaTheme="minorHAnsi"/>
          <w:sz w:val="28"/>
          <w:szCs w:val="28"/>
          <w:lang w:eastAsia="en-US"/>
        </w:rPr>
        <w:t>Санкт-Петербурга муниципальный округ Сергиевское доходы на 202</w:t>
      </w:r>
      <w:r w:rsidR="008B246F">
        <w:rPr>
          <w:rFonts w:eastAsiaTheme="minorHAnsi"/>
          <w:sz w:val="28"/>
          <w:szCs w:val="28"/>
          <w:lang w:eastAsia="en-US"/>
        </w:rPr>
        <w:t>3</w:t>
      </w:r>
      <w:r w:rsidRPr="00743790">
        <w:rPr>
          <w:rFonts w:eastAsiaTheme="minorHAnsi"/>
          <w:sz w:val="28"/>
          <w:szCs w:val="28"/>
          <w:lang w:eastAsia="en-US"/>
        </w:rPr>
        <w:t xml:space="preserve"> год согласно приложению №1 к настоящему решению.</w:t>
      </w:r>
    </w:p>
    <w:p w:rsidR="008F039E" w:rsidRPr="00743790" w:rsidRDefault="008F039E" w:rsidP="008F039E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43790">
        <w:rPr>
          <w:rFonts w:eastAsiaTheme="minorHAnsi"/>
          <w:sz w:val="28"/>
          <w:szCs w:val="28"/>
          <w:lang w:eastAsia="en-US"/>
        </w:rPr>
        <w:t xml:space="preserve">7. Утвердить ведомственную структуру расходов бюджета внутригородского муниципального образования </w:t>
      </w:r>
      <w:r w:rsidR="001247DE">
        <w:rPr>
          <w:rFonts w:eastAsiaTheme="minorHAnsi"/>
          <w:sz w:val="28"/>
          <w:szCs w:val="28"/>
          <w:lang w:eastAsia="en-US"/>
        </w:rPr>
        <w:t xml:space="preserve">города федерального значения </w:t>
      </w:r>
      <w:r w:rsidRPr="00743790">
        <w:rPr>
          <w:rFonts w:eastAsiaTheme="minorHAnsi"/>
          <w:sz w:val="28"/>
          <w:szCs w:val="28"/>
          <w:lang w:eastAsia="en-US"/>
        </w:rPr>
        <w:t>Санкт-Петербурга муниципальный округ Сергиевское по разделам, подразделам, целевым статьям, группам видов расходов классификации расходов бюджета на 202</w:t>
      </w:r>
      <w:r w:rsidR="008B246F">
        <w:rPr>
          <w:rFonts w:eastAsiaTheme="minorHAnsi"/>
          <w:sz w:val="28"/>
          <w:szCs w:val="28"/>
          <w:lang w:eastAsia="en-US"/>
        </w:rPr>
        <w:t>3</w:t>
      </w:r>
      <w:r w:rsidRPr="00743790">
        <w:rPr>
          <w:rFonts w:eastAsiaTheme="minorHAnsi"/>
          <w:sz w:val="28"/>
          <w:szCs w:val="28"/>
          <w:lang w:eastAsia="en-US"/>
        </w:rPr>
        <w:t xml:space="preserve"> г. согласно приложению №2 к настоящему решению.</w:t>
      </w:r>
    </w:p>
    <w:p w:rsidR="008F039E" w:rsidRPr="00743790" w:rsidRDefault="008F039E" w:rsidP="008F039E">
      <w:pPr>
        <w:tabs>
          <w:tab w:val="left" w:pos="993"/>
          <w:tab w:val="left" w:pos="1276"/>
        </w:tabs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43790">
        <w:rPr>
          <w:rFonts w:eastAsiaTheme="minorHAnsi"/>
          <w:sz w:val="28"/>
          <w:szCs w:val="28"/>
          <w:lang w:eastAsia="en-US"/>
        </w:rPr>
        <w:t>8.</w:t>
      </w:r>
      <w:r w:rsidR="00B74B71" w:rsidRPr="00743790">
        <w:rPr>
          <w:rFonts w:eastAsiaTheme="minorHAnsi"/>
          <w:sz w:val="28"/>
          <w:szCs w:val="28"/>
          <w:lang w:eastAsia="en-US"/>
        </w:rPr>
        <w:t xml:space="preserve"> </w:t>
      </w:r>
      <w:r w:rsidRPr="00743790">
        <w:rPr>
          <w:rFonts w:eastAsiaTheme="minorHAnsi"/>
          <w:sz w:val="28"/>
          <w:szCs w:val="28"/>
          <w:lang w:eastAsia="en-US"/>
        </w:rPr>
        <w:t xml:space="preserve">Утвердить распределение бюджетных ассигнований бюджета внутригородского муниципального образования </w:t>
      </w:r>
      <w:r w:rsidR="001247DE">
        <w:rPr>
          <w:rFonts w:eastAsiaTheme="minorHAnsi"/>
          <w:sz w:val="28"/>
          <w:szCs w:val="28"/>
          <w:lang w:eastAsia="en-US"/>
        </w:rPr>
        <w:t xml:space="preserve">города федерального значения </w:t>
      </w:r>
      <w:r w:rsidRPr="00743790">
        <w:rPr>
          <w:rFonts w:eastAsiaTheme="minorHAnsi"/>
          <w:sz w:val="28"/>
          <w:szCs w:val="28"/>
          <w:lang w:eastAsia="en-US"/>
        </w:rPr>
        <w:t>Санкт-Петербурга муниципальный округ Сергиевское на 202</w:t>
      </w:r>
      <w:r w:rsidR="008B246F">
        <w:rPr>
          <w:rFonts w:eastAsiaTheme="minorHAnsi"/>
          <w:sz w:val="28"/>
          <w:szCs w:val="28"/>
          <w:lang w:eastAsia="en-US"/>
        </w:rPr>
        <w:t>3</w:t>
      </w:r>
      <w:r w:rsidRPr="00743790">
        <w:rPr>
          <w:rFonts w:eastAsiaTheme="minorHAnsi"/>
          <w:sz w:val="28"/>
          <w:szCs w:val="28"/>
          <w:lang w:eastAsia="en-US"/>
        </w:rPr>
        <w:t xml:space="preserve"> г. согласно приложению № 3 к настоящему решению.</w:t>
      </w:r>
    </w:p>
    <w:p w:rsidR="008F039E" w:rsidRPr="00743790" w:rsidRDefault="008F039E" w:rsidP="008F039E">
      <w:pPr>
        <w:tabs>
          <w:tab w:val="left" w:pos="993"/>
          <w:tab w:val="left" w:pos="1276"/>
        </w:tabs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43790">
        <w:rPr>
          <w:rFonts w:eastAsiaTheme="minorHAnsi"/>
          <w:sz w:val="28"/>
          <w:szCs w:val="28"/>
          <w:lang w:eastAsia="en-US"/>
        </w:rPr>
        <w:t xml:space="preserve">9. Утвердить распределение расходов по разделам, подразделам бюджета внутригородского муниципального образования </w:t>
      </w:r>
      <w:r w:rsidR="001247DE">
        <w:rPr>
          <w:rFonts w:eastAsiaTheme="minorHAnsi"/>
          <w:sz w:val="28"/>
          <w:szCs w:val="28"/>
          <w:lang w:eastAsia="en-US"/>
        </w:rPr>
        <w:t xml:space="preserve">города федерального значения </w:t>
      </w:r>
      <w:r w:rsidRPr="00743790">
        <w:rPr>
          <w:rFonts w:eastAsiaTheme="minorHAnsi"/>
          <w:sz w:val="28"/>
          <w:szCs w:val="28"/>
          <w:lang w:eastAsia="en-US"/>
        </w:rPr>
        <w:t>Санкт-Петербурга муниципальный округ Сергиевское на 202</w:t>
      </w:r>
      <w:r w:rsidR="008B246F">
        <w:rPr>
          <w:rFonts w:eastAsiaTheme="minorHAnsi"/>
          <w:sz w:val="28"/>
          <w:szCs w:val="28"/>
          <w:lang w:eastAsia="en-US"/>
        </w:rPr>
        <w:t>3</w:t>
      </w:r>
      <w:r w:rsidRPr="00743790">
        <w:rPr>
          <w:rFonts w:eastAsiaTheme="minorHAnsi"/>
          <w:sz w:val="28"/>
          <w:szCs w:val="28"/>
          <w:lang w:eastAsia="en-US"/>
        </w:rPr>
        <w:t xml:space="preserve"> г. согласно приложению № 4 к настоящему решению.</w:t>
      </w:r>
    </w:p>
    <w:p w:rsidR="008F039E" w:rsidRPr="00743790" w:rsidRDefault="008F039E" w:rsidP="008F039E">
      <w:pPr>
        <w:tabs>
          <w:tab w:val="left" w:pos="993"/>
          <w:tab w:val="left" w:pos="1276"/>
        </w:tabs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43790">
        <w:rPr>
          <w:rFonts w:eastAsiaTheme="minorHAnsi"/>
          <w:sz w:val="28"/>
          <w:szCs w:val="28"/>
          <w:lang w:eastAsia="en-US"/>
        </w:rPr>
        <w:t>10. Утвердить источники финансирования дефицита местного бюджета на 202</w:t>
      </w:r>
      <w:r w:rsidR="008B246F">
        <w:rPr>
          <w:rFonts w:eastAsiaTheme="minorHAnsi"/>
          <w:sz w:val="28"/>
          <w:szCs w:val="28"/>
          <w:lang w:eastAsia="en-US"/>
        </w:rPr>
        <w:t>3</w:t>
      </w:r>
      <w:r w:rsidRPr="00743790">
        <w:rPr>
          <w:rFonts w:eastAsiaTheme="minorHAnsi"/>
          <w:sz w:val="28"/>
          <w:szCs w:val="28"/>
          <w:lang w:eastAsia="en-US"/>
        </w:rPr>
        <w:t xml:space="preserve"> г. согласно приложению № 5 к настоящему решению.</w:t>
      </w:r>
    </w:p>
    <w:p w:rsidR="008F039E" w:rsidRPr="00743790" w:rsidRDefault="008F039E" w:rsidP="008F039E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43790">
        <w:rPr>
          <w:rFonts w:eastAsiaTheme="minorHAnsi"/>
          <w:sz w:val="28"/>
          <w:szCs w:val="28"/>
          <w:lang w:eastAsia="en-US"/>
        </w:rPr>
        <w:t>1</w:t>
      </w:r>
      <w:r w:rsidR="005703F7">
        <w:rPr>
          <w:rFonts w:eastAsiaTheme="minorHAnsi"/>
          <w:sz w:val="28"/>
          <w:szCs w:val="28"/>
          <w:lang w:eastAsia="en-US"/>
        </w:rPr>
        <w:t>1</w:t>
      </w:r>
      <w:r w:rsidRPr="00743790">
        <w:rPr>
          <w:rFonts w:eastAsiaTheme="minorHAnsi"/>
          <w:sz w:val="28"/>
          <w:szCs w:val="28"/>
          <w:lang w:eastAsia="en-US"/>
        </w:rPr>
        <w:t xml:space="preserve">. Учесть в местном бюджете внутригородского муниципального образования </w:t>
      </w:r>
      <w:r w:rsidR="001247DE">
        <w:rPr>
          <w:rFonts w:eastAsiaTheme="minorHAnsi"/>
          <w:sz w:val="28"/>
          <w:szCs w:val="28"/>
          <w:lang w:eastAsia="en-US"/>
        </w:rPr>
        <w:t xml:space="preserve">города федерального значения </w:t>
      </w:r>
      <w:r w:rsidRPr="00743790">
        <w:rPr>
          <w:rFonts w:eastAsiaTheme="minorHAnsi"/>
          <w:sz w:val="28"/>
          <w:szCs w:val="28"/>
          <w:lang w:eastAsia="en-US"/>
        </w:rPr>
        <w:t>Санкт-Петербурга муниципальный округ Сергиевское доходы на плановый период 202</w:t>
      </w:r>
      <w:r w:rsidR="005703F7">
        <w:rPr>
          <w:rFonts w:eastAsiaTheme="minorHAnsi"/>
          <w:sz w:val="28"/>
          <w:szCs w:val="28"/>
          <w:lang w:eastAsia="en-US"/>
        </w:rPr>
        <w:t>4</w:t>
      </w:r>
      <w:r w:rsidRPr="00743790">
        <w:rPr>
          <w:rFonts w:eastAsiaTheme="minorHAnsi"/>
          <w:sz w:val="28"/>
          <w:szCs w:val="28"/>
          <w:lang w:eastAsia="en-US"/>
        </w:rPr>
        <w:t xml:space="preserve"> – 202</w:t>
      </w:r>
      <w:r w:rsidR="005703F7">
        <w:rPr>
          <w:rFonts w:eastAsiaTheme="minorHAnsi"/>
          <w:sz w:val="28"/>
          <w:szCs w:val="28"/>
          <w:lang w:eastAsia="en-US"/>
        </w:rPr>
        <w:t>5</w:t>
      </w:r>
      <w:r w:rsidRPr="00743790">
        <w:rPr>
          <w:rFonts w:eastAsiaTheme="minorHAnsi"/>
          <w:sz w:val="28"/>
          <w:szCs w:val="28"/>
          <w:lang w:eastAsia="en-US"/>
        </w:rPr>
        <w:t xml:space="preserve"> гг. согласно приложению № </w:t>
      </w:r>
      <w:r w:rsidR="005703F7">
        <w:rPr>
          <w:rFonts w:eastAsiaTheme="minorHAnsi"/>
          <w:sz w:val="28"/>
          <w:szCs w:val="28"/>
          <w:lang w:eastAsia="en-US"/>
        </w:rPr>
        <w:t>6</w:t>
      </w:r>
      <w:r w:rsidRPr="00743790">
        <w:rPr>
          <w:rFonts w:eastAsiaTheme="minorHAnsi"/>
          <w:sz w:val="28"/>
          <w:szCs w:val="28"/>
          <w:lang w:eastAsia="en-US"/>
        </w:rPr>
        <w:t xml:space="preserve"> к настоящему решению.</w:t>
      </w:r>
    </w:p>
    <w:p w:rsidR="008F039E" w:rsidRPr="00743790" w:rsidRDefault="008F039E" w:rsidP="008F039E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43790">
        <w:rPr>
          <w:rFonts w:eastAsiaTheme="minorHAnsi"/>
          <w:sz w:val="28"/>
          <w:szCs w:val="28"/>
          <w:lang w:eastAsia="en-US"/>
        </w:rPr>
        <w:t>1</w:t>
      </w:r>
      <w:r w:rsidR="005703F7">
        <w:rPr>
          <w:rFonts w:eastAsiaTheme="minorHAnsi"/>
          <w:sz w:val="28"/>
          <w:szCs w:val="28"/>
          <w:lang w:eastAsia="en-US"/>
        </w:rPr>
        <w:t>2</w:t>
      </w:r>
      <w:r w:rsidRPr="00743790">
        <w:rPr>
          <w:rFonts w:eastAsiaTheme="minorHAnsi"/>
          <w:sz w:val="28"/>
          <w:szCs w:val="28"/>
          <w:lang w:eastAsia="en-US"/>
        </w:rPr>
        <w:t xml:space="preserve">. Утвердить ведомственную структуру расходов бюджета внутригородского муниципального образования </w:t>
      </w:r>
      <w:r w:rsidR="001247DE">
        <w:rPr>
          <w:rFonts w:eastAsiaTheme="minorHAnsi"/>
          <w:sz w:val="28"/>
          <w:szCs w:val="28"/>
          <w:lang w:eastAsia="en-US"/>
        </w:rPr>
        <w:t xml:space="preserve">города федерального значения </w:t>
      </w:r>
      <w:r w:rsidRPr="00743790">
        <w:rPr>
          <w:rFonts w:eastAsiaTheme="minorHAnsi"/>
          <w:sz w:val="28"/>
          <w:szCs w:val="28"/>
          <w:lang w:eastAsia="en-US"/>
        </w:rPr>
        <w:t>Санкт-Петербурга муниципальный округ Сергиевское по разделам, подразделам, целевым статьям, группам видов расходов классификации расходов бюджета на плановый период 202</w:t>
      </w:r>
      <w:r w:rsidR="005703F7">
        <w:rPr>
          <w:rFonts w:eastAsiaTheme="minorHAnsi"/>
          <w:sz w:val="28"/>
          <w:szCs w:val="28"/>
          <w:lang w:eastAsia="en-US"/>
        </w:rPr>
        <w:t>4</w:t>
      </w:r>
      <w:r w:rsidRPr="00743790">
        <w:rPr>
          <w:rFonts w:eastAsiaTheme="minorHAnsi"/>
          <w:sz w:val="28"/>
          <w:szCs w:val="28"/>
          <w:lang w:eastAsia="en-US"/>
        </w:rPr>
        <w:t xml:space="preserve"> – 202</w:t>
      </w:r>
      <w:r w:rsidR="005703F7">
        <w:rPr>
          <w:rFonts w:eastAsiaTheme="minorHAnsi"/>
          <w:sz w:val="28"/>
          <w:szCs w:val="28"/>
          <w:lang w:eastAsia="en-US"/>
        </w:rPr>
        <w:t>5</w:t>
      </w:r>
      <w:r w:rsidRPr="00743790">
        <w:rPr>
          <w:rFonts w:eastAsiaTheme="minorHAnsi"/>
          <w:sz w:val="28"/>
          <w:szCs w:val="28"/>
          <w:lang w:eastAsia="en-US"/>
        </w:rPr>
        <w:t xml:space="preserve"> годов согласно приложению № </w:t>
      </w:r>
      <w:r w:rsidR="005703F7">
        <w:rPr>
          <w:rFonts w:eastAsiaTheme="minorHAnsi"/>
          <w:sz w:val="28"/>
          <w:szCs w:val="28"/>
          <w:lang w:eastAsia="en-US"/>
        </w:rPr>
        <w:t>7</w:t>
      </w:r>
      <w:r w:rsidRPr="00743790">
        <w:rPr>
          <w:rFonts w:eastAsiaTheme="minorHAnsi"/>
          <w:sz w:val="28"/>
          <w:szCs w:val="28"/>
          <w:lang w:eastAsia="en-US"/>
        </w:rPr>
        <w:t xml:space="preserve"> к настоящему решению.</w:t>
      </w:r>
    </w:p>
    <w:p w:rsidR="008F039E" w:rsidRPr="00743790" w:rsidRDefault="00B74B71" w:rsidP="008F039E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43790">
        <w:rPr>
          <w:rFonts w:eastAsiaTheme="minorHAnsi"/>
          <w:sz w:val="28"/>
          <w:szCs w:val="28"/>
          <w:lang w:eastAsia="en-US"/>
        </w:rPr>
        <w:lastRenderedPageBreak/>
        <w:t>1</w:t>
      </w:r>
      <w:r w:rsidR="005703F7">
        <w:rPr>
          <w:rFonts w:eastAsiaTheme="minorHAnsi"/>
          <w:sz w:val="28"/>
          <w:szCs w:val="28"/>
          <w:lang w:eastAsia="en-US"/>
        </w:rPr>
        <w:t>3</w:t>
      </w:r>
      <w:r w:rsidR="008F039E" w:rsidRPr="00743790">
        <w:rPr>
          <w:rFonts w:eastAsiaTheme="minorHAnsi"/>
          <w:sz w:val="28"/>
          <w:szCs w:val="28"/>
          <w:lang w:eastAsia="en-US"/>
        </w:rPr>
        <w:t xml:space="preserve">. Утвердить распределение бюджетных ассигнований бюджета внутригородского муниципального образования </w:t>
      </w:r>
      <w:r w:rsidR="001247DE">
        <w:rPr>
          <w:rFonts w:eastAsiaTheme="minorHAnsi"/>
          <w:sz w:val="28"/>
          <w:szCs w:val="28"/>
          <w:lang w:eastAsia="en-US"/>
        </w:rPr>
        <w:t xml:space="preserve">города федерального значения </w:t>
      </w:r>
      <w:r w:rsidR="008F039E" w:rsidRPr="00743790">
        <w:rPr>
          <w:rFonts w:eastAsiaTheme="minorHAnsi"/>
          <w:sz w:val="28"/>
          <w:szCs w:val="28"/>
          <w:lang w:eastAsia="en-US"/>
        </w:rPr>
        <w:t>Санкт-Петербурга муниципальный округ Сергиевское на плановый период 202</w:t>
      </w:r>
      <w:r w:rsidR="005703F7">
        <w:rPr>
          <w:rFonts w:eastAsiaTheme="minorHAnsi"/>
          <w:sz w:val="28"/>
          <w:szCs w:val="28"/>
          <w:lang w:eastAsia="en-US"/>
        </w:rPr>
        <w:t>4</w:t>
      </w:r>
      <w:r w:rsidR="008F039E" w:rsidRPr="00743790">
        <w:rPr>
          <w:rFonts w:eastAsiaTheme="minorHAnsi"/>
          <w:sz w:val="28"/>
          <w:szCs w:val="28"/>
          <w:lang w:eastAsia="en-US"/>
        </w:rPr>
        <w:t xml:space="preserve"> – 202</w:t>
      </w:r>
      <w:r w:rsidR="005703F7">
        <w:rPr>
          <w:rFonts w:eastAsiaTheme="minorHAnsi"/>
          <w:sz w:val="28"/>
          <w:szCs w:val="28"/>
          <w:lang w:eastAsia="en-US"/>
        </w:rPr>
        <w:t>5</w:t>
      </w:r>
      <w:r w:rsidR="008F039E" w:rsidRPr="00743790">
        <w:rPr>
          <w:rFonts w:eastAsiaTheme="minorHAnsi"/>
          <w:sz w:val="28"/>
          <w:szCs w:val="28"/>
          <w:lang w:eastAsia="en-US"/>
        </w:rPr>
        <w:t xml:space="preserve"> годов согласно приложению №</w:t>
      </w:r>
      <w:r w:rsidR="000939B4" w:rsidRPr="00743790">
        <w:rPr>
          <w:rFonts w:eastAsiaTheme="minorHAnsi"/>
          <w:sz w:val="28"/>
          <w:szCs w:val="28"/>
          <w:lang w:eastAsia="en-US"/>
        </w:rPr>
        <w:t xml:space="preserve"> </w:t>
      </w:r>
      <w:r w:rsidR="005703F7">
        <w:rPr>
          <w:rFonts w:eastAsiaTheme="minorHAnsi"/>
          <w:sz w:val="28"/>
          <w:szCs w:val="28"/>
          <w:lang w:eastAsia="en-US"/>
        </w:rPr>
        <w:t>8</w:t>
      </w:r>
      <w:r w:rsidR="008F039E" w:rsidRPr="00743790">
        <w:rPr>
          <w:rFonts w:eastAsiaTheme="minorHAnsi"/>
          <w:sz w:val="28"/>
          <w:szCs w:val="28"/>
          <w:lang w:eastAsia="en-US"/>
        </w:rPr>
        <w:t xml:space="preserve"> к настоящему решению.</w:t>
      </w:r>
    </w:p>
    <w:p w:rsidR="008F039E" w:rsidRPr="00743790" w:rsidRDefault="00B74B71" w:rsidP="008F039E">
      <w:pPr>
        <w:tabs>
          <w:tab w:val="left" w:pos="993"/>
          <w:tab w:val="left" w:pos="1276"/>
        </w:tabs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43790">
        <w:rPr>
          <w:rFonts w:eastAsiaTheme="minorHAnsi"/>
          <w:sz w:val="28"/>
          <w:szCs w:val="28"/>
          <w:lang w:eastAsia="en-US"/>
        </w:rPr>
        <w:t>1</w:t>
      </w:r>
      <w:r w:rsidR="005703F7">
        <w:rPr>
          <w:rFonts w:eastAsiaTheme="minorHAnsi"/>
          <w:sz w:val="28"/>
          <w:szCs w:val="28"/>
          <w:lang w:eastAsia="en-US"/>
        </w:rPr>
        <w:t>4</w:t>
      </w:r>
      <w:r w:rsidR="008F039E" w:rsidRPr="00743790">
        <w:rPr>
          <w:rFonts w:eastAsiaTheme="minorHAnsi"/>
          <w:sz w:val="28"/>
          <w:szCs w:val="28"/>
          <w:lang w:eastAsia="en-US"/>
        </w:rPr>
        <w:t xml:space="preserve">. Утвердить распределение расходов по разделам, подразделам бюджета внутригородского муниципального образования </w:t>
      </w:r>
      <w:r w:rsidR="001247DE">
        <w:rPr>
          <w:rFonts w:eastAsiaTheme="minorHAnsi"/>
          <w:sz w:val="28"/>
          <w:szCs w:val="28"/>
          <w:lang w:eastAsia="en-US"/>
        </w:rPr>
        <w:t xml:space="preserve">города федерального значения </w:t>
      </w:r>
      <w:r w:rsidR="008F039E" w:rsidRPr="00743790">
        <w:rPr>
          <w:rFonts w:eastAsiaTheme="minorHAnsi"/>
          <w:sz w:val="28"/>
          <w:szCs w:val="28"/>
          <w:lang w:eastAsia="en-US"/>
        </w:rPr>
        <w:t>Санкт-Петербурга муниципальный округ Сергиевское на плановый период 202</w:t>
      </w:r>
      <w:r w:rsidR="005703F7">
        <w:rPr>
          <w:rFonts w:eastAsiaTheme="minorHAnsi"/>
          <w:sz w:val="28"/>
          <w:szCs w:val="28"/>
          <w:lang w:eastAsia="en-US"/>
        </w:rPr>
        <w:t>4</w:t>
      </w:r>
      <w:r w:rsidR="008F039E" w:rsidRPr="00743790">
        <w:rPr>
          <w:rFonts w:eastAsiaTheme="minorHAnsi"/>
          <w:sz w:val="28"/>
          <w:szCs w:val="28"/>
          <w:lang w:eastAsia="en-US"/>
        </w:rPr>
        <w:t xml:space="preserve"> – 202</w:t>
      </w:r>
      <w:r w:rsidR="005703F7">
        <w:rPr>
          <w:rFonts w:eastAsiaTheme="minorHAnsi"/>
          <w:sz w:val="28"/>
          <w:szCs w:val="28"/>
          <w:lang w:eastAsia="en-US"/>
        </w:rPr>
        <w:t>5</w:t>
      </w:r>
      <w:r w:rsidR="008F039E" w:rsidRPr="00743790">
        <w:rPr>
          <w:rFonts w:eastAsiaTheme="minorHAnsi"/>
          <w:sz w:val="28"/>
          <w:szCs w:val="28"/>
          <w:lang w:eastAsia="en-US"/>
        </w:rPr>
        <w:t xml:space="preserve"> годов согласно приложению № </w:t>
      </w:r>
      <w:r w:rsidR="005703F7">
        <w:rPr>
          <w:rFonts w:eastAsiaTheme="minorHAnsi"/>
          <w:sz w:val="28"/>
          <w:szCs w:val="28"/>
          <w:lang w:eastAsia="en-US"/>
        </w:rPr>
        <w:t>9</w:t>
      </w:r>
      <w:r w:rsidR="008F039E" w:rsidRPr="00743790">
        <w:rPr>
          <w:rFonts w:eastAsiaTheme="minorHAnsi"/>
          <w:sz w:val="28"/>
          <w:szCs w:val="28"/>
          <w:lang w:eastAsia="en-US"/>
        </w:rPr>
        <w:t xml:space="preserve"> к настоящему решению.</w:t>
      </w:r>
    </w:p>
    <w:p w:rsidR="008F039E" w:rsidRPr="00743790" w:rsidRDefault="00B74B71" w:rsidP="008F039E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43790">
        <w:rPr>
          <w:rFonts w:eastAsiaTheme="minorHAnsi"/>
          <w:sz w:val="28"/>
          <w:szCs w:val="28"/>
          <w:lang w:eastAsia="en-US"/>
        </w:rPr>
        <w:t>1</w:t>
      </w:r>
      <w:r w:rsidR="005703F7">
        <w:rPr>
          <w:rFonts w:eastAsiaTheme="minorHAnsi"/>
          <w:sz w:val="28"/>
          <w:szCs w:val="28"/>
          <w:lang w:eastAsia="en-US"/>
        </w:rPr>
        <w:t>5</w:t>
      </w:r>
      <w:r w:rsidR="008F039E" w:rsidRPr="00743790">
        <w:rPr>
          <w:rFonts w:eastAsiaTheme="minorHAnsi"/>
          <w:sz w:val="28"/>
          <w:szCs w:val="28"/>
          <w:lang w:eastAsia="en-US"/>
        </w:rPr>
        <w:t>. Утвердить источники финансирования дефицита местного бюджета на плановый период 202</w:t>
      </w:r>
      <w:r w:rsidR="005703F7">
        <w:rPr>
          <w:rFonts w:eastAsiaTheme="minorHAnsi"/>
          <w:sz w:val="28"/>
          <w:szCs w:val="28"/>
          <w:lang w:eastAsia="en-US"/>
        </w:rPr>
        <w:t>4</w:t>
      </w:r>
      <w:r w:rsidR="008F039E" w:rsidRPr="00743790">
        <w:rPr>
          <w:rFonts w:eastAsiaTheme="minorHAnsi"/>
          <w:sz w:val="28"/>
          <w:szCs w:val="28"/>
          <w:lang w:eastAsia="en-US"/>
        </w:rPr>
        <w:t xml:space="preserve"> – 202</w:t>
      </w:r>
      <w:r w:rsidR="005703F7">
        <w:rPr>
          <w:rFonts w:eastAsiaTheme="minorHAnsi"/>
          <w:sz w:val="28"/>
          <w:szCs w:val="28"/>
          <w:lang w:eastAsia="en-US"/>
        </w:rPr>
        <w:t>5</w:t>
      </w:r>
      <w:r w:rsidR="008F039E" w:rsidRPr="00743790">
        <w:rPr>
          <w:rFonts w:eastAsiaTheme="minorHAnsi"/>
          <w:sz w:val="28"/>
          <w:szCs w:val="28"/>
          <w:lang w:eastAsia="en-US"/>
        </w:rPr>
        <w:t xml:space="preserve"> гг. согласно приложению № 1</w:t>
      </w:r>
      <w:r w:rsidR="005703F7">
        <w:rPr>
          <w:rFonts w:eastAsiaTheme="minorHAnsi"/>
          <w:sz w:val="28"/>
          <w:szCs w:val="28"/>
          <w:lang w:eastAsia="en-US"/>
        </w:rPr>
        <w:t>0</w:t>
      </w:r>
      <w:r w:rsidR="008F039E" w:rsidRPr="00743790">
        <w:rPr>
          <w:rFonts w:eastAsiaTheme="minorHAnsi"/>
          <w:sz w:val="28"/>
          <w:szCs w:val="28"/>
          <w:lang w:eastAsia="en-US"/>
        </w:rPr>
        <w:t xml:space="preserve"> к настоящему решению.</w:t>
      </w:r>
    </w:p>
    <w:p w:rsidR="008F039E" w:rsidRPr="00743790" w:rsidRDefault="00B74B71" w:rsidP="008F039E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43790">
        <w:rPr>
          <w:rFonts w:eastAsiaTheme="minorHAnsi"/>
          <w:sz w:val="28"/>
          <w:szCs w:val="28"/>
          <w:lang w:eastAsia="en-US"/>
        </w:rPr>
        <w:t>1</w:t>
      </w:r>
      <w:r w:rsidR="005703F7">
        <w:rPr>
          <w:rFonts w:eastAsiaTheme="minorHAnsi"/>
          <w:sz w:val="28"/>
          <w:szCs w:val="28"/>
          <w:lang w:eastAsia="en-US"/>
        </w:rPr>
        <w:t>6</w:t>
      </w:r>
      <w:r w:rsidR="008F039E" w:rsidRPr="00743790">
        <w:rPr>
          <w:rFonts w:eastAsiaTheme="minorHAnsi"/>
          <w:sz w:val="28"/>
          <w:szCs w:val="28"/>
          <w:lang w:eastAsia="en-US"/>
        </w:rPr>
        <w:t xml:space="preserve">. Утвердить общий объем бюджетных ассигнований, направляемых на исполнение публичных нормативных обязательств: </w:t>
      </w:r>
    </w:p>
    <w:p w:rsidR="008F039E" w:rsidRPr="00743790" w:rsidRDefault="008F039E" w:rsidP="008F039E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43790">
        <w:rPr>
          <w:rFonts w:eastAsiaTheme="minorHAnsi"/>
          <w:sz w:val="28"/>
          <w:szCs w:val="28"/>
          <w:lang w:eastAsia="en-US"/>
        </w:rPr>
        <w:t>на 202</w:t>
      </w:r>
      <w:r w:rsidR="005703F7">
        <w:rPr>
          <w:rFonts w:eastAsiaTheme="minorHAnsi"/>
          <w:sz w:val="28"/>
          <w:szCs w:val="28"/>
          <w:lang w:eastAsia="en-US"/>
        </w:rPr>
        <w:t>3</w:t>
      </w:r>
      <w:r w:rsidRPr="00743790">
        <w:rPr>
          <w:rFonts w:eastAsiaTheme="minorHAnsi"/>
          <w:sz w:val="28"/>
          <w:szCs w:val="28"/>
          <w:lang w:eastAsia="en-US"/>
        </w:rPr>
        <w:t xml:space="preserve"> г. в сумме </w:t>
      </w:r>
      <w:r w:rsidR="005703F7" w:rsidRPr="005703F7">
        <w:rPr>
          <w:rFonts w:eastAsiaTheme="minorHAnsi"/>
          <w:sz w:val="28"/>
          <w:szCs w:val="28"/>
          <w:lang w:eastAsia="en-US"/>
        </w:rPr>
        <w:t>18 237,90</w:t>
      </w:r>
      <w:r w:rsidR="005703F7">
        <w:rPr>
          <w:rFonts w:eastAsiaTheme="minorHAnsi"/>
          <w:sz w:val="28"/>
          <w:szCs w:val="28"/>
          <w:lang w:eastAsia="en-US"/>
        </w:rPr>
        <w:t xml:space="preserve"> </w:t>
      </w:r>
      <w:r w:rsidRPr="00743790">
        <w:rPr>
          <w:rFonts w:eastAsiaTheme="minorHAnsi"/>
          <w:sz w:val="28"/>
          <w:szCs w:val="28"/>
          <w:lang w:eastAsia="en-US"/>
        </w:rPr>
        <w:t>тыс.руб.</w:t>
      </w:r>
    </w:p>
    <w:p w:rsidR="008F039E" w:rsidRPr="00743790" w:rsidRDefault="008F039E" w:rsidP="008F039E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43790">
        <w:rPr>
          <w:rFonts w:eastAsiaTheme="minorHAnsi"/>
          <w:sz w:val="28"/>
          <w:szCs w:val="28"/>
          <w:lang w:eastAsia="en-US"/>
        </w:rPr>
        <w:t>на 202</w:t>
      </w:r>
      <w:r w:rsidR="005703F7">
        <w:rPr>
          <w:rFonts w:eastAsiaTheme="minorHAnsi"/>
          <w:sz w:val="28"/>
          <w:szCs w:val="28"/>
          <w:lang w:eastAsia="en-US"/>
        </w:rPr>
        <w:t>4</w:t>
      </w:r>
      <w:r w:rsidRPr="00743790">
        <w:rPr>
          <w:rFonts w:eastAsiaTheme="minorHAnsi"/>
          <w:sz w:val="28"/>
          <w:szCs w:val="28"/>
          <w:lang w:eastAsia="en-US"/>
        </w:rPr>
        <w:t xml:space="preserve"> г. в сумме </w:t>
      </w:r>
      <w:r w:rsidR="005703F7">
        <w:rPr>
          <w:rFonts w:eastAsiaTheme="minorHAnsi"/>
          <w:sz w:val="28"/>
          <w:szCs w:val="28"/>
          <w:lang w:eastAsia="en-US"/>
        </w:rPr>
        <w:t>19 126,2</w:t>
      </w:r>
      <w:r w:rsidRPr="00743790">
        <w:rPr>
          <w:rFonts w:eastAsiaTheme="minorHAnsi"/>
          <w:sz w:val="28"/>
          <w:szCs w:val="28"/>
          <w:lang w:eastAsia="en-US"/>
        </w:rPr>
        <w:t xml:space="preserve"> тыс.руб.</w:t>
      </w:r>
    </w:p>
    <w:p w:rsidR="008F039E" w:rsidRPr="00743790" w:rsidRDefault="008F039E" w:rsidP="008F039E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43790">
        <w:rPr>
          <w:rFonts w:eastAsiaTheme="minorHAnsi"/>
          <w:sz w:val="28"/>
          <w:szCs w:val="28"/>
          <w:lang w:eastAsia="en-US"/>
        </w:rPr>
        <w:t>на 202</w:t>
      </w:r>
      <w:r w:rsidR="005703F7">
        <w:rPr>
          <w:rFonts w:eastAsiaTheme="minorHAnsi"/>
          <w:sz w:val="28"/>
          <w:szCs w:val="28"/>
          <w:lang w:eastAsia="en-US"/>
        </w:rPr>
        <w:t>5</w:t>
      </w:r>
      <w:r w:rsidRPr="00743790">
        <w:rPr>
          <w:rFonts w:eastAsiaTheme="minorHAnsi"/>
          <w:sz w:val="28"/>
          <w:szCs w:val="28"/>
          <w:lang w:eastAsia="en-US"/>
        </w:rPr>
        <w:t xml:space="preserve"> г. в сумме </w:t>
      </w:r>
      <w:r w:rsidR="005703F7">
        <w:rPr>
          <w:rFonts w:eastAsiaTheme="minorHAnsi"/>
          <w:sz w:val="28"/>
          <w:szCs w:val="28"/>
          <w:lang w:eastAsia="en-US"/>
        </w:rPr>
        <w:t>20 000,5</w:t>
      </w:r>
      <w:r w:rsidRPr="00743790">
        <w:rPr>
          <w:rFonts w:eastAsiaTheme="minorHAnsi"/>
          <w:sz w:val="28"/>
          <w:szCs w:val="28"/>
          <w:lang w:eastAsia="en-US"/>
        </w:rPr>
        <w:t xml:space="preserve"> тыс.руб.</w:t>
      </w:r>
      <w:r w:rsidR="005703F7" w:rsidRPr="005703F7">
        <w:t xml:space="preserve"> </w:t>
      </w:r>
    </w:p>
    <w:p w:rsidR="008F039E" w:rsidRPr="00743790" w:rsidRDefault="00B74B71" w:rsidP="008F039E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43790">
        <w:rPr>
          <w:rFonts w:eastAsiaTheme="minorHAnsi"/>
          <w:sz w:val="28"/>
          <w:szCs w:val="28"/>
          <w:lang w:eastAsia="en-US"/>
        </w:rPr>
        <w:t>1</w:t>
      </w:r>
      <w:r w:rsidR="005703F7">
        <w:rPr>
          <w:rFonts w:eastAsiaTheme="minorHAnsi"/>
          <w:sz w:val="28"/>
          <w:szCs w:val="28"/>
          <w:lang w:eastAsia="en-US"/>
        </w:rPr>
        <w:t>7</w:t>
      </w:r>
      <w:r w:rsidR="008F039E" w:rsidRPr="00743790">
        <w:rPr>
          <w:rFonts w:eastAsiaTheme="minorHAnsi"/>
          <w:sz w:val="28"/>
          <w:szCs w:val="28"/>
          <w:lang w:eastAsia="en-US"/>
        </w:rPr>
        <w:t>. Учесть объем субвенций местному бюджету на выполнение отдельных государственных полномочий Санкт-Петербурга по организации</w:t>
      </w:r>
      <w:r w:rsidR="00DE1F58" w:rsidRPr="00743790">
        <w:rPr>
          <w:rFonts w:eastAsiaTheme="minorHAnsi"/>
          <w:sz w:val="28"/>
          <w:szCs w:val="28"/>
          <w:lang w:eastAsia="en-US"/>
        </w:rPr>
        <w:t xml:space="preserve">                                     </w:t>
      </w:r>
      <w:r w:rsidR="008F039E" w:rsidRPr="00743790">
        <w:rPr>
          <w:rFonts w:eastAsiaTheme="minorHAnsi"/>
          <w:sz w:val="28"/>
          <w:szCs w:val="28"/>
          <w:lang w:eastAsia="en-US"/>
        </w:rPr>
        <w:t xml:space="preserve"> и осуществлению деятельности по опеке и попечительству 202</w:t>
      </w:r>
      <w:r w:rsidR="005703F7">
        <w:rPr>
          <w:rFonts w:eastAsiaTheme="minorHAnsi"/>
          <w:sz w:val="28"/>
          <w:szCs w:val="28"/>
          <w:lang w:eastAsia="en-US"/>
        </w:rPr>
        <w:t>3</w:t>
      </w:r>
      <w:r w:rsidR="008F039E" w:rsidRPr="00743790">
        <w:rPr>
          <w:rFonts w:eastAsiaTheme="minorHAnsi"/>
          <w:sz w:val="28"/>
          <w:szCs w:val="28"/>
          <w:lang w:eastAsia="en-US"/>
        </w:rPr>
        <w:t xml:space="preserve"> г.  в сумме</w:t>
      </w:r>
      <w:r w:rsidR="00DE1F58" w:rsidRPr="00743790">
        <w:rPr>
          <w:rFonts w:eastAsiaTheme="minorHAnsi"/>
          <w:sz w:val="28"/>
          <w:szCs w:val="28"/>
          <w:lang w:eastAsia="en-US"/>
        </w:rPr>
        <w:t xml:space="preserve">                     </w:t>
      </w:r>
      <w:r w:rsidR="005703F7" w:rsidRPr="005703F7">
        <w:rPr>
          <w:rFonts w:eastAsiaTheme="minorHAnsi"/>
          <w:sz w:val="28"/>
          <w:szCs w:val="28"/>
          <w:lang w:eastAsia="en-US"/>
        </w:rPr>
        <w:t>3 721,10</w:t>
      </w:r>
      <w:r w:rsidR="005703F7">
        <w:rPr>
          <w:rFonts w:eastAsiaTheme="minorHAnsi"/>
          <w:sz w:val="28"/>
          <w:szCs w:val="28"/>
          <w:lang w:eastAsia="en-US"/>
        </w:rPr>
        <w:t xml:space="preserve"> </w:t>
      </w:r>
      <w:r w:rsidR="008F039E" w:rsidRPr="00743790">
        <w:rPr>
          <w:rFonts w:eastAsiaTheme="minorHAnsi"/>
          <w:sz w:val="28"/>
          <w:szCs w:val="28"/>
          <w:lang w:eastAsia="en-US"/>
        </w:rPr>
        <w:t>тыс.руб.</w:t>
      </w:r>
    </w:p>
    <w:p w:rsidR="008F039E" w:rsidRPr="00743790" w:rsidRDefault="005703F7" w:rsidP="008F039E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18</w:t>
      </w:r>
      <w:r w:rsidR="008F039E" w:rsidRPr="00743790">
        <w:rPr>
          <w:rFonts w:eastAsiaTheme="minorHAnsi"/>
          <w:sz w:val="28"/>
          <w:szCs w:val="28"/>
          <w:lang w:eastAsia="en-US"/>
        </w:rPr>
        <w:t>. Учесть объем субвенций местному бюджету на исполнение отдельных государственных полномочий Санкт-Петербурга по выплате денежных средств на содержание детей, находящихся под опекой (попечительством) и детей, переданных на воспитание в приемные семьи на 202</w:t>
      </w:r>
      <w:r>
        <w:rPr>
          <w:rFonts w:eastAsiaTheme="minorHAnsi"/>
          <w:sz w:val="28"/>
          <w:szCs w:val="28"/>
          <w:lang w:eastAsia="en-US"/>
        </w:rPr>
        <w:t>3</w:t>
      </w:r>
      <w:r w:rsidR="008F039E" w:rsidRPr="00743790">
        <w:rPr>
          <w:rFonts w:eastAsiaTheme="minorHAnsi"/>
          <w:sz w:val="28"/>
          <w:szCs w:val="28"/>
          <w:lang w:eastAsia="en-US"/>
        </w:rPr>
        <w:t xml:space="preserve"> г. в сумме </w:t>
      </w:r>
      <w:r w:rsidRPr="005703F7">
        <w:rPr>
          <w:rFonts w:eastAsiaTheme="minorHAnsi"/>
          <w:sz w:val="28"/>
          <w:szCs w:val="28"/>
          <w:lang w:eastAsia="en-US"/>
        </w:rPr>
        <w:t>17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703F7">
        <w:rPr>
          <w:rFonts w:eastAsiaTheme="minorHAnsi"/>
          <w:sz w:val="28"/>
          <w:szCs w:val="28"/>
          <w:lang w:eastAsia="en-US"/>
        </w:rPr>
        <w:t>763,5</w:t>
      </w:r>
      <w:r w:rsidR="00623BE1">
        <w:rPr>
          <w:rFonts w:eastAsiaTheme="minorHAnsi"/>
          <w:sz w:val="28"/>
          <w:szCs w:val="28"/>
          <w:lang w:eastAsia="en-US"/>
        </w:rPr>
        <w:t xml:space="preserve"> </w:t>
      </w:r>
      <w:r w:rsidR="008F039E" w:rsidRPr="00743790">
        <w:rPr>
          <w:rFonts w:eastAsiaTheme="minorHAnsi"/>
          <w:sz w:val="28"/>
          <w:szCs w:val="28"/>
          <w:lang w:eastAsia="en-US"/>
        </w:rPr>
        <w:t>тыс.руб.</w:t>
      </w:r>
    </w:p>
    <w:p w:rsidR="008F039E" w:rsidRPr="00743790" w:rsidRDefault="005703F7" w:rsidP="008F039E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19</w:t>
      </w:r>
      <w:r w:rsidR="008F039E" w:rsidRPr="00743790">
        <w:rPr>
          <w:rFonts w:eastAsiaTheme="minorHAnsi"/>
          <w:sz w:val="28"/>
          <w:szCs w:val="28"/>
          <w:lang w:eastAsia="en-US"/>
        </w:rPr>
        <w:t>. Учесть объем субвенций местному бюджету на исполнение отдельных государственных полномочий Санкт-Петербурга по оплате труда приемных родителей на 202</w:t>
      </w:r>
      <w:r>
        <w:rPr>
          <w:rFonts w:eastAsiaTheme="minorHAnsi"/>
          <w:sz w:val="28"/>
          <w:szCs w:val="28"/>
          <w:lang w:eastAsia="en-US"/>
        </w:rPr>
        <w:t>3</w:t>
      </w:r>
      <w:r w:rsidR="008F039E" w:rsidRPr="00743790">
        <w:rPr>
          <w:rFonts w:eastAsiaTheme="minorHAnsi"/>
          <w:sz w:val="28"/>
          <w:szCs w:val="28"/>
          <w:lang w:eastAsia="en-US"/>
        </w:rPr>
        <w:t xml:space="preserve"> г.  в сумме </w:t>
      </w:r>
      <w:r w:rsidRPr="005703F7">
        <w:rPr>
          <w:rFonts w:eastAsiaTheme="minorHAnsi"/>
          <w:sz w:val="28"/>
          <w:szCs w:val="28"/>
          <w:lang w:eastAsia="en-US"/>
        </w:rPr>
        <w:t>12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703F7">
        <w:rPr>
          <w:rFonts w:eastAsiaTheme="minorHAnsi"/>
          <w:sz w:val="28"/>
          <w:szCs w:val="28"/>
          <w:lang w:eastAsia="en-US"/>
        </w:rPr>
        <w:t>836,3</w:t>
      </w:r>
      <w:r w:rsidR="00623BE1">
        <w:rPr>
          <w:rFonts w:eastAsiaTheme="minorHAnsi"/>
          <w:sz w:val="28"/>
          <w:szCs w:val="28"/>
          <w:lang w:eastAsia="en-US"/>
        </w:rPr>
        <w:t xml:space="preserve"> </w:t>
      </w:r>
      <w:r w:rsidR="008F039E" w:rsidRPr="00743790">
        <w:rPr>
          <w:rFonts w:eastAsiaTheme="minorHAnsi"/>
          <w:sz w:val="28"/>
          <w:szCs w:val="28"/>
          <w:lang w:eastAsia="en-US"/>
        </w:rPr>
        <w:t>тыс.руб.</w:t>
      </w:r>
    </w:p>
    <w:p w:rsidR="008F039E" w:rsidRPr="00743790" w:rsidRDefault="00B74B71" w:rsidP="008F039E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43790">
        <w:rPr>
          <w:rFonts w:eastAsiaTheme="minorHAnsi"/>
          <w:sz w:val="28"/>
          <w:szCs w:val="28"/>
          <w:lang w:eastAsia="en-US"/>
        </w:rPr>
        <w:t>2</w:t>
      </w:r>
      <w:r w:rsidR="005703F7">
        <w:rPr>
          <w:rFonts w:eastAsiaTheme="minorHAnsi"/>
          <w:sz w:val="28"/>
          <w:szCs w:val="28"/>
          <w:lang w:eastAsia="en-US"/>
        </w:rPr>
        <w:t>0</w:t>
      </w:r>
      <w:r w:rsidR="008F039E" w:rsidRPr="00743790">
        <w:rPr>
          <w:rFonts w:eastAsiaTheme="minorHAnsi"/>
          <w:sz w:val="28"/>
          <w:szCs w:val="28"/>
          <w:lang w:eastAsia="en-US"/>
        </w:rPr>
        <w:t>. Учесть объем субвенций местному бюджету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 на 202</w:t>
      </w:r>
      <w:r w:rsidR="005703F7">
        <w:rPr>
          <w:rFonts w:eastAsiaTheme="minorHAnsi"/>
          <w:sz w:val="28"/>
          <w:szCs w:val="28"/>
          <w:lang w:eastAsia="en-US"/>
        </w:rPr>
        <w:t>3</w:t>
      </w:r>
      <w:r w:rsidR="008F039E" w:rsidRPr="00743790">
        <w:rPr>
          <w:rFonts w:eastAsiaTheme="minorHAnsi"/>
          <w:sz w:val="28"/>
          <w:szCs w:val="28"/>
          <w:lang w:eastAsia="en-US"/>
        </w:rPr>
        <w:t xml:space="preserve"> г.  в сумме </w:t>
      </w:r>
      <w:r w:rsidR="00DE1F58" w:rsidRPr="00743790">
        <w:rPr>
          <w:rFonts w:eastAsiaTheme="minorHAnsi"/>
          <w:sz w:val="28"/>
          <w:szCs w:val="28"/>
          <w:lang w:eastAsia="en-US"/>
        </w:rPr>
        <w:t>8,</w:t>
      </w:r>
      <w:r w:rsidR="00623BE1">
        <w:rPr>
          <w:rFonts w:eastAsiaTheme="minorHAnsi"/>
          <w:sz w:val="28"/>
          <w:szCs w:val="28"/>
          <w:lang w:eastAsia="en-US"/>
        </w:rPr>
        <w:t>8</w:t>
      </w:r>
      <w:r w:rsidR="008F039E" w:rsidRPr="00743790">
        <w:rPr>
          <w:rFonts w:eastAsiaTheme="minorHAnsi"/>
          <w:sz w:val="28"/>
          <w:szCs w:val="28"/>
          <w:lang w:eastAsia="en-US"/>
        </w:rPr>
        <w:t xml:space="preserve"> тыс.руб.</w:t>
      </w:r>
    </w:p>
    <w:p w:rsidR="008F039E" w:rsidRPr="00743790" w:rsidRDefault="00B74B71" w:rsidP="008F039E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43790">
        <w:rPr>
          <w:rFonts w:eastAsiaTheme="minorHAnsi"/>
          <w:sz w:val="28"/>
          <w:szCs w:val="28"/>
          <w:lang w:eastAsia="en-US"/>
        </w:rPr>
        <w:t>2</w:t>
      </w:r>
      <w:r w:rsidR="005703F7">
        <w:rPr>
          <w:rFonts w:eastAsiaTheme="minorHAnsi"/>
          <w:sz w:val="28"/>
          <w:szCs w:val="28"/>
          <w:lang w:eastAsia="en-US"/>
        </w:rPr>
        <w:t>1</w:t>
      </w:r>
      <w:r w:rsidR="008F039E" w:rsidRPr="00743790">
        <w:rPr>
          <w:rFonts w:eastAsiaTheme="minorHAnsi"/>
          <w:sz w:val="28"/>
          <w:szCs w:val="28"/>
          <w:lang w:eastAsia="en-US"/>
        </w:rPr>
        <w:t xml:space="preserve">. Учесть объем субвенций местному бюджету на выполнение отдельных государственных полномочий Санкт-Петербурга по организации </w:t>
      </w:r>
      <w:r w:rsidR="00623BE1">
        <w:rPr>
          <w:rFonts w:eastAsiaTheme="minorHAnsi"/>
          <w:sz w:val="28"/>
          <w:szCs w:val="28"/>
          <w:lang w:eastAsia="en-US"/>
        </w:rPr>
        <w:t xml:space="preserve">                                             </w:t>
      </w:r>
      <w:r w:rsidR="008F039E" w:rsidRPr="00743790">
        <w:rPr>
          <w:rFonts w:eastAsiaTheme="minorHAnsi"/>
          <w:sz w:val="28"/>
          <w:szCs w:val="28"/>
          <w:lang w:eastAsia="en-US"/>
        </w:rPr>
        <w:t>и осуществлению деятельности по опеке и попечительству 202</w:t>
      </w:r>
      <w:r w:rsidR="00623BE1">
        <w:rPr>
          <w:rFonts w:eastAsiaTheme="minorHAnsi"/>
          <w:sz w:val="28"/>
          <w:szCs w:val="28"/>
          <w:lang w:eastAsia="en-US"/>
        </w:rPr>
        <w:t>4</w:t>
      </w:r>
      <w:r w:rsidR="008F039E" w:rsidRPr="00743790">
        <w:rPr>
          <w:rFonts w:eastAsiaTheme="minorHAnsi"/>
          <w:sz w:val="28"/>
          <w:szCs w:val="28"/>
          <w:lang w:eastAsia="en-US"/>
        </w:rPr>
        <w:t>-202</w:t>
      </w:r>
      <w:r w:rsidR="00623BE1">
        <w:rPr>
          <w:rFonts w:eastAsiaTheme="minorHAnsi"/>
          <w:sz w:val="28"/>
          <w:szCs w:val="28"/>
          <w:lang w:eastAsia="en-US"/>
        </w:rPr>
        <w:t>5</w:t>
      </w:r>
      <w:r w:rsidR="008F039E" w:rsidRPr="00743790">
        <w:rPr>
          <w:rFonts w:eastAsiaTheme="minorHAnsi"/>
          <w:sz w:val="28"/>
          <w:szCs w:val="28"/>
          <w:lang w:eastAsia="en-US"/>
        </w:rPr>
        <w:t xml:space="preserve"> г.  в сумме </w:t>
      </w:r>
      <w:r w:rsidR="00623BE1">
        <w:rPr>
          <w:rFonts w:eastAsiaTheme="minorHAnsi"/>
          <w:sz w:val="28"/>
          <w:szCs w:val="28"/>
          <w:lang w:eastAsia="en-US"/>
        </w:rPr>
        <w:t xml:space="preserve">   </w:t>
      </w:r>
      <w:r w:rsidR="00623BE1" w:rsidRPr="00623BE1">
        <w:rPr>
          <w:rFonts w:eastAsiaTheme="minorHAnsi"/>
          <w:sz w:val="28"/>
          <w:szCs w:val="28"/>
          <w:lang w:eastAsia="en-US"/>
        </w:rPr>
        <w:t>3 892,40</w:t>
      </w:r>
      <w:r w:rsidR="00623BE1">
        <w:rPr>
          <w:rFonts w:eastAsiaTheme="minorHAnsi"/>
          <w:sz w:val="28"/>
          <w:szCs w:val="28"/>
          <w:lang w:eastAsia="en-US"/>
        </w:rPr>
        <w:t xml:space="preserve"> </w:t>
      </w:r>
      <w:r w:rsidR="008F039E" w:rsidRPr="00743790">
        <w:rPr>
          <w:rFonts w:eastAsiaTheme="minorHAnsi"/>
          <w:sz w:val="28"/>
          <w:szCs w:val="28"/>
          <w:lang w:eastAsia="en-US"/>
        </w:rPr>
        <w:t xml:space="preserve">тыс.руб. и </w:t>
      </w:r>
      <w:r w:rsidR="00623BE1" w:rsidRPr="00623BE1">
        <w:rPr>
          <w:rFonts w:eastAsiaTheme="minorHAnsi"/>
          <w:sz w:val="28"/>
          <w:szCs w:val="28"/>
          <w:lang w:eastAsia="en-US"/>
        </w:rPr>
        <w:t>4 070,10</w:t>
      </w:r>
      <w:r w:rsidR="00623BE1">
        <w:rPr>
          <w:rFonts w:eastAsiaTheme="minorHAnsi"/>
          <w:sz w:val="28"/>
          <w:szCs w:val="28"/>
          <w:lang w:eastAsia="en-US"/>
        </w:rPr>
        <w:t xml:space="preserve"> </w:t>
      </w:r>
      <w:r w:rsidR="008F039E" w:rsidRPr="00743790">
        <w:rPr>
          <w:rFonts w:eastAsiaTheme="minorHAnsi"/>
          <w:sz w:val="28"/>
          <w:szCs w:val="28"/>
          <w:lang w:eastAsia="en-US"/>
        </w:rPr>
        <w:t>тыс. руб. соответственно.</w:t>
      </w:r>
      <w:r w:rsidR="00623BE1" w:rsidRPr="00623BE1">
        <w:rPr>
          <w:rFonts w:eastAsiaTheme="minorHAnsi"/>
          <w:sz w:val="28"/>
          <w:szCs w:val="28"/>
          <w:lang w:eastAsia="en-US"/>
        </w:rPr>
        <w:tab/>
      </w:r>
    </w:p>
    <w:p w:rsidR="008F039E" w:rsidRPr="00743790" w:rsidRDefault="00B74B71" w:rsidP="008F039E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43790">
        <w:rPr>
          <w:rFonts w:eastAsiaTheme="minorHAnsi"/>
          <w:sz w:val="28"/>
          <w:szCs w:val="28"/>
          <w:lang w:eastAsia="en-US"/>
        </w:rPr>
        <w:t>2</w:t>
      </w:r>
      <w:r w:rsidR="005703F7">
        <w:rPr>
          <w:rFonts w:eastAsiaTheme="minorHAnsi"/>
          <w:sz w:val="28"/>
          <w:szCs w:val="28"/>
          <w:lang w:eastAsia="en-US"/>
        </w:rPr>
        <w:t>2</w:t>
      </w:r>
      <w:r w:rsidR="008F039E" w:rsidRPr="00743790">
        <w:rPr>
          <w:rFonts w:eastAsiaTheme="minorHAnsi"/>
          <w:sz w:val="28"/>
          <w:szCs w:val="28"/>
          <w:lang w:eastAsia="en-US"/>
        </w:rPr>
        <w:t>. Учесть объем субвенций местному бюджету на исполнение отдельных государственных полномочий Санкт-Петербурга по выплате денежных средств на содержание детей, находящихся под опекой (попечительством) и детей, переданных на воспитание в приемные семьи на 202</w:t>
      </w:r>
      <w:r w:rsidR="00623BE1">
        <w:rPr>
          <w:rFonts w:eastAsiaTheme="minorHAnsi"/>
          <w:sz w:val="28"/>
          <w:szCs w:val="28"/>
          <w:lang w:eastAsia="en-US"/>
        </w:rPr>
        <w:t>4</w:t>
      </w:r>
      <w:r w:rsidR="00D05EFC" w:rsidRPr="00743790">
        <w:rPr>
          <w:rFonts w:eastAsiaTheme="minorHAnsi"/>
          <w:sz w:val="28"/>
          <w:szCs w:val="28"/>
          <w:lang w:eastAsia="en-US"/>
        </w:rPr>
        <w:t>-202</w:t>
      </w:r>
      <w:r w:rsidR="00623BE1">
        <w:rPr>
          <w:rFonts w:eastAsiaTheme="minorHAnsi"/>
          <w:sz w:val="28"/>
          <w:szCs w:val="28"/>
          <w:lang w:eastAsia="en-US"/>
        </w:rPr>
        <w:t>5</w:t>
      </w:r>
      <w:r w:rsidR="008F039E" w:rsidRPr="00743790">
        <w:rPr>
          <w:rFonts w:eastAsiaTheme="minorHAnsi"/>
          <w:sz w:val="28"/>
          <w:szCs w:val="28"/>
          <w:lang w:eastAsia="en-US"/>
        </w:rPr>
        <w:t xml:space="preserve"> г. г. в сумме </w:t>
      </w:r>
      <w:r w:rsidR="00623BE1" w:rsidRPr="00623BE1">
        <w:rPr>
          <w:rFonts w:eastAsiaTheme="minorHAnsi"/>
          <w:sz w:val="28"/>
          <w:szCs w:val="28"/>
          <w:lang w:eastAsia="en-US"/>
        </w:rPr>
        <w:t>18 628,70</w:t>
      </w:r>
      <w:r w:rsidR="00623BE1">
        <w:rPr>
          <w:rFonts w:eastAsiaTheme="minorHAnsi"/>
          <w:sz w:val="28"/>
          <w:szCs w:val="28"/>
          <w:lang w:eastAsia="en-US"/>
        </w:rPr>
        <w:t xml:space="preserve"> </w:t>
      </w:r>
      <w:r w:rsidR="008F039E" w:rsidRPr="00743790">
        <w:rPr>
          <w:rFonts w:eastAsiaTheme="minorHAnsi"/>
          <w:sz w:val="28"/>
          <w:szCs w:val="28"/>
          <w:lang w:eastAsia="en-US"/>
        </w:rPr>
        <w:t xml:space="preserve">тыс.руб. и </w:t>
      </w:r>
      <w:r w:rsidR="00623BE1" w:rsidRPr="00623BE1">
        <w:rPr>
          <w:rFonts w:eastAsiaTheme="minorHAnsi"/>
          <w:sz w:val="28"/>
          <w:szCs w:val="28"/>
          <w:lang w:eastAsia="en-US"/>
        </w:rPr>
        <w:t>19 480,30</w:t>
      </w:r>
      <w:r w:rsidR="00623BE1">
        <w:rPr>
          <w:rFonts w:eastAsiaTheme="minorHAnsi"/>
          <w:sz w:val="28"/>
          <w:szCs w:val="28"/>
          <w:lang w:eastAsia="en-US"/>
        </w:rPr>
        <w:t xml:space="preserve"> </w:t>
      </w:r>
      <w:r w:rsidR="008F039E" w:rsidRPr="00743790">
        <w:rPr>
          <w:rFonts w:eastAsiaTheme="minorHAnsi"/>
          <w:sz w:val="28"/>
          <w:szCs w:val="28"/>
          <w:lang w:eastAsia="en-US"/>
        </w:rPr>
        <w:t>тыс. руб. соответственно.</w:t>
      </w:r>
      <w:r w:rsidR="00623BE1" w:rsidRPr="00623BE1">
        <w:rPr>
          <w:rFonts w:eastAsiaTheme="minorHAnsi"/>
          <w:sz w:val="28"/>
          <w:szCs w:val="28"/>
          <w:lang w:eastAsia="en-US"/>
        </w:rPr>
        <w:tab/>
      </w:r>
    </w:p>
    <w:p w:rsidR="00623BE1" w:rsidRDefault="00B74B71" w:rsidP="008F039E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43790">
        <w:rPr>
          <w:rFonts w:eastAsiaTheme="minorHAnsi"/>
          <w:sz w:val="28"/>
          <w:szCs w:val="28"/>
          <w:lang w:eastAsia="en-US"/>
        </w:rPr>
        <w:t>2</w:t>
      </w:r>
      <w:r w:rsidR="005703F7">
        <w:rPr>
          <w:rFonts w:eastAsiaTheme="minorHAnsi"/>
          <w:sz w:val="28"/>
          <w:szCs w:val="28"/>
          <w:lang w:eastAsia="en-US"/>
        </w:rPr>
        <w:t>3</w:t>
      </w:r>
      <w:r w:rsidR="008F039E" w:rsidRPr="00743790">
        <w:rPr>
          <w:rFonts w:eastAsiaTheme="minorHAnsi"/>
          <w:sz w:val="28"/>
          <w:szCs w:val="28"/>
          <w:lang w:eastAsia="en-US"/>
        </w:rPr>
        <w:t>. Учесть объем субвенций местному бюджету на исполнение отдельных государственных полномочий Санкт-Петербурга по оплате труда приемных родителей на 202</w:t>
      </w:r>
      <w:r w:rsidR="00623BE1">
        <w:rPr>
          <w:rFonts w:eastAsiaTheme="minorHAnsi"/>
          <w:sz w:val="28"/>
          <w:szCs w:val="28"/>
          <w:lang w:eastAsia="en-US"/>
        </w:rPr>
        <w:t>4</w:t>
      </w:r>
      <w:r w:rsidR="008F039E" w:rsidRPr="00743790">
        <w:rPr>
          <w:rFonts w:eastAsiaTheme="minorHAnsi"/>
          <w:sz w:val="28"/>
          <w:szCs w:val="28"/>
          <w:lang w:eastAsia="en-US"/>
        </w:rPr>
        <w:t>-202</w:t>
      </w:r>
      <w:r w:rsidR="00623BE1">
        <w:rPr>
          <w:rFonts w:eastAsiaTheme="minorHAnsi"/>
          <w:sz w:val="28"/>
          <w:szCs w:val="28"/>
          <w:lang w:eastAsia="en-US"/>
        </w:rPr>
        <w:t>5</w:t>
      </w:r>
      <w:r w:rsidR="008F039E" w:rsidRPr="00743790">
        <w:rPr>
          <w:rFonts w:eastAsiaTheme="minorHAnsi"/>
          <w:sz w:val="28"/>
          <w:szCs w:val="28"/>
          <w:lang w:eastAsia="en-US"/>
        </w:rPr>
        <w:t xml:space="preserve"> г. в сумме </w:t>
      </w:r>
      <w:r w:rsidR="00623BE1" w:rsidRPr="00623BE1">
        <w:rPr>
          <w:rFonts w:eastAsiaTheme="minorHAnsi"/>
          <w:sz w:val="28"/>
          <w:szCs w:val="28"/>
          <w:lang w:eastAsia="en-US"/>
        </w:rPr>
        <w:t>13 461,30</w:t>
      </w:r>
      <w:r w:rsidR="00623BE1">
        <w:rPr>
          <w:rFonts w:eastAsiaTheme="minorHAnsi"/>
          <w:sz w:val="28"/>
          <w:szCs w:val="28"/>
          <w:lang w:eastAsia="en-US"/>
        </w:rPr>
        <w:t xml:space="preserve"> </w:t>
      </w:r>
      <w:r w:rsidR="008F039E" w:rsidRPr="00743790">
        <w:rPr>
          <w:rFonts w:eastAsiaTheme="minorHAnsi"/>
          <w:sz w:val="28"/>
          <w:szCs w:val="28"/>
          <w:lang w:eastAsia="en-US"/>
        </w:rPr>
        <w:t xml:space="preserve">тыс.руб. и </w:t>
      </w:r>
      <w:r w:rsidR="00623BE1" w:rsidRPr="00623BE1">
        <w:rPr>
          <w:rFonts w:eastAsiaTheme="minorHAnsi"/>
          <w:sz w:val="28"/>
          <w:szCs w:val="28"/>
          <w:lang w:eastAsia="en-US"/>
        </w:rPr>
        <w:t>14 076,10</w:t>
      </w:r>
      <w:r w:rsidR="00623BE1">
        <w:rPr>
          <w:rFonts w:eastAsiaTheme="minorHAnsi"/>
          <w:sz w:val="28"/>
          <w:szCs w:val="28"/>
          <w:lang w:eastAsia="en-US"/>
        </w:rPr>
        <w:t xml:space="preserve"> </w:t>
      </w:r>
      <w:r w:rsidR="008F039E" w:rsidRPr="00743790">
        <w:rPr>
          <w:rFonts w:eastAsiaTheme="minorHAnsi"/>
          <w:sz w:val="28"/>
          <w:szCs w:val="28"/>
          <w:lang w:eastAsia="en-US"/>
        </w:rPr>
        <w:t>тыс.</w:t>
      </w:r>
      <w:r w:rsidR="00D05EFC" w:rsidRPr="00743790">
        <w:rPr>
          <w:rFonts w:eastAsiaTheme="minorHAnsi"/>
          <w:sz w:val="28"/>
          <w:szCs w:val="28"/>
          <w:lang w:eastAsia="en-US"/>
        </w:rPr>
        <w:t xml:space="preserve"> </w:t>
      </w:r>
      <w:r w:rsidR="008F039E" w:rsidRPr="00743790">
        <w:rPr>
          <w:rFonts w:eastAsiaTheme="minorHAnsi"/>
          <w:sz w:val="28"/>
          <w:szCs w:val="28"/>
          <w:lang w:eastAsia="en-US"/>
        </w:rPr>
        <w:t>руб. соответственно.</w:t>
      </w:r>
      <w:r w:rsidR="00623BE1" w:rsidRPr="00623BE1">
        <w:rPr>
          <w:rFonts w:eastAsiaTheme="minorHAnsi"/>
          <w:sz w:val="28"/>
          <w:szCs w:val="28"/>
          <w:lang w:eastAsia="en-US"/>
        </w:rPr>
        <w:tab/>
      </w:r>
    </w:p>
    <w:p w:rsidR="008F039E" w:rsidRPr="00743790" w:rsidRDefault="00B74B71" w:rsidP="008F039E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43790">
        <w:rPr>
          <w:rFonts w:eastAsiaTheme="minorHAnsi"/>
          <w:sz w:val="28"/>
          <w:szCs w:val="28"/>
          <w:lang w:eastAsia="en-US"/>
        </w:rPr>
        <w:t>2</w:t>
      </w:r>
      <w:r w:rsidR="005703F7">
        <w:rPr>
          <w:rFonts w:eastAsiaTheme="minorHAnsi"/>
          <w:sz w:val="28"/>
          <w:szCs w:val="28"/>
          <w:lang w:eastAsia="en-US"/>
        </w:rPr>
        <w:t>4</w:t>
      </w:r>
      <w:r w:rsidR="008F039E" w:rsidRPr="00743790">
        <w:rPr>
          <w:rFonts w:eastAsiaTheme="minorHAnsi"/>
          <w:sz w:val="28"/>
          <w:szCs w:val="28"/>
          <w:lang w:eastAsia="en-US"/>
        </w:rPr>
        <w:t xml:space="preserve">. Учесть объем субвенций местному бюджету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</w:t>
      </w:r>
      <w:r w:rsidR="008F039E" w:rsidRPr="00743790">
        <w:rPr>
          <w:rFonts w:eastAsiaTheme="minorHAnsi"/>
          <w:sz w:val="28"/>
          <w:szCs w:val="28"/>
          <w:lang w:eastAsia="en-US"/>
        </w:rPr>
        <w:lastRenderedPageBreak/>
        <w:t>правонарушениях, и составлению протоколов об административных правонарушениях на 202</w:t>
      </w:r>
      <w:r w:rsidR="00623BE1">
        <w:rPr>
          <w:rFonts w:eastAsiaTheme="minorHAnsi"/>
          <w:sz w:val="28"/>
          <w:szCs w:val="28"/>
          <w:lang w:eastAsia="en-US"/>
        </w:rPr>
        <w:t>4</w:t>
      </w:r>
      <w:r w:rsidR="008F039E" w:rsidRPr="00743790">
        <w:rPr>
          <w:rFonts w:eastAsiaTheme="minorHAnsi"/>
          <w:sz w:val="28"/>
          <w:szCs w:val="28"/>
          <w:lang w:eastAsia="en-US"/>
        </w:rPr>
        <w:t>-202</w:t>
      </w:r>
      <w:r w:rsidR="00623BE1">
        <w:rPr>
          <w:rFonts w:eastAsiaTheme="minorHAnsi"/>
          <w:sz w:val="28"/>
          <w:szCs w:val="28"/>
          <w:lang w:eastAsia="en-US"/>
        </w:rPr>
        <w:t>5</w:t>
      </w:r>
      <w:r w:rsidR="008F039E" w:rsidRPr="00743790">
        <w:rPr>
          <w:rFonts w:eastAsiaTheme="minorHAnsi"/>
          <w:sz w:val="28"/>
          <w:szCs w:val="28"/>
          <w:lang w:eastAsia="en-US"/>
        </w:rPr>
        <w:t xml:space="preserve"> г в сумме </w:t>
      </w:r>
      <w:r w:rsidR="00623BE1">
        <w:rPr>
          <w:rFonts w:eastAsiaTheme="minorHAnsi"/>
          <w:sz w:val="28"/>
          <w:szCs w:val="28"/>
          <w:lang w:eastAsia="en-US"/>
        </w:rPr>
        <w:t>9,2</w:t>
      </w:r>
      <w:r w:rsidR="008F039E" w:rsidRPr="00743790">
        <w:rPr>
          <w:rFonts w:eastAsiaTheme="minorHAnsi"/>
          <w:sz w:val="28"/>
          <w:szCs w:val="28"/>
          <w:lang w:eastAsia="en-US"/>
        </w:rPr>
        <w:t xml:space="preserve"> тыс.руб. и </w:t>
      </w:r>
      <w:r w:rsidR="00623BE1">
        <w:rPr>
          <w:rFonts w:eastAsiaTheme="minorHAnsi"/>
          <w:sz w:val="28"/>
          <w:szCs w:val="28"/>
          <w:lang w:eastAsia="en-US"/>
        </w:rPr>
        <w:t>9,6</w:t>
      </w:r>
      <w:r w:rsidR="008F039E" w:rsidRPr="00743790">
        <w:rPr>
          <w:rFonts w:eastAsiaTheme="minorHAnsi"/>
          <w:sz w:val="28"/>
          <w:szCs w:val="28"/>
          <w:lang w:eastAsia="en-US"/>
        </w:rPr>
        <w:t xml:space="preserve"> тыс.руб. соответственно.</w:t>
      </w:r>
    </w:p>
    <w:p w:rsidR="008F039E" w:rsidRPr="00743790" w:rsidRDefault="00B74B71" w:rsidP="008F039E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43790">
        <w:rPr>
          <w:rFonts w:eastAsiaTheme="minorHAnsi"/>
          <w:sz w:val="28"/>
          <w:szCs w:val="28"/>
          <w:lang w:eastAsia="en-US"/>
        </w:rPr>
        <w:t>2</w:t>
      </w:r>
      <w:r w:rsidR="005703F7">
        <w:rPr>
          <w:rFonts w:eastAsiaTheme="minorHAnsi"/>
          <w:sz w:val="28"/>
          <w:szCs w:val="28"/>
          <w:lang w:eastAsia="en-US"/>
        </w:rPr>
        <w:t>5</w:t>
      </w:r>
      <w:r w:rsidR="008F039E" w:rsidRPr="00743790">
        <w:rPr>
          <w:rFonts w:eastAsiaTheme="minorHAnsi"/>
          <w:sz w:val="28"/>
          <w:szCs w:val="28"/>
          <w:lang w:eastAsia="en-US"/>
        </w:rPr>
        <w:t xml:space="preserve">. Финансовому органу внутригородского муниципального образования </w:t>
      </w:r>
      <w:r w:rsidR="001247DE">
        <w:rPr>
          <w:rFonts w:eastAsiaTheme="minorHAnsi"/>
          <w:sz w:val="28"/>
          <w:szCs w:val="28"/>
          <w:lang w:eastAsia="en-US"/>
        </w:rPr>
        <w:t xml:space="preserve">города федерального значения </w:t>
      </w:r>
      <w:r w:rsidR="008F039E" w:rsidRPr="00743790">
        <w:rPr>
          <w:rFonts w:eastAsiaTheme="minorHAnsi"/>
          <w:sz w:val="28"/>
          <w:szCs w:val="28"/>
          <w:lang w:eastAsia="en-US"/>
        </w:rPr>
        <w:t>Санкт-Петербурга муниципальный округ Сергиевское в ходе исполнения местного бюджета вносить изменения в сводную бюджетную роспись без внесения изменений в решение о местном бюджете:</w:t>
      </w:r>
    </w:p>
    <w:p w:rsidR="008F039E" w:rsidRPr="00743790" w:rsidRDefault="008F039E" w:rsidP="008F039E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43790">
        <w:rPr>
          <w:rFonts w:eastAsiaTheme="minorHAnsi"/>
          <w:sz w:val="28"/>
          <w:szCs w:val="28"/>
          <w:lang w:eastAsia="en-US"/>
        </w:rPr>
        <w:t>а) в случае недостаточности бюджетных ассигнований для исполнения публичных нормативных обязательств – с превышением общего объема указанных ассигнований в пределах 5 процентов бюджетных ассигнований, утвержденных решением о бюджете на их исполнение в текущем финансовом году;</w:t>
      </w:r>
    </w:p>
    <w:p w:rsidR="008F039E" w:rsidRPr="00743790" w:rsidRDefault="008F039E" w:rsidP="008F039E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43790">
        <w:rPr>
          <w:rFonts w:eastAsiaTheme="minorHAnsi"/>
          <w:sz w:val="28"/>
          <w:szCs w:val="28"/>
          <w:lang w:eastAsia="en-US"/>
        </w:rPr>
        <w:t>б) в случае изменения состава или полномочий (функций) главного распорядителя бюджетных средств, вступления в силу законов, предусматривающих осуществление полномочий органа местного самоуправления за счет субвенций из других бюджетов бюджетной системы Российской Федерации, и по иным основаниям, связанным с особенностями исполнения бюджета.</w:t>
      </w:r>
    </w:p>
    <w:p w:rsidR="008F039E" w:rsidRPr="00743790" w:rsidRDefault="00B74B71" w:rsidP="008F039E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43790">
        <w:rPr>
          <w:rFonts w:eastAsiaTheme="minorHAnsi"/>
          <w:sz w:val="28"/>
          <w:szCs w:val="28"/>
          <w:lang w:eastAsia="en-US"/>
        </w:rPr>
        <w:t>2</w:t>
      </w:r>
      <w:r w:rsidR="005703F7">
        <w:rPr>
          <w:rFonts w:eastAsiaTheme="minorHAnsi"/>
          <w:sz w:val="28"/>
          <w:szCs w:val="28"/>
          <w:lang w:eastAsia="en-US"/>
        </w:rPr>
        <w:t>6</w:t>
      </w:r>
      <w:r w:rsidR="008F039E" w:rsidRPr="00743790">
        <w:rPr>
          <w:rFonts w:eastAsiaTheme="minorHAnsi"/>
          <w:sz w:val="28"/>
          <w:szCs w:val="28"/>
          <w:lang w:eastAsia="en-US"/>
        </w:rPr>
        <w:t xml:space="preserve">. </w:t>
      </w:r>
      <w:r w:rsidR="00DC4E90" w:rsidRPr="009C776B">
        <w:rPr>
          <w:bCs/>
          <w:sz w:val="28"/>
          <w:szCs w:val="28"/>
        </w:rPr>
        <w:t xml:space="preserve">Настоящее решение опубликовать </w:t>
      </w:r>
      <w:r w:rsidR="00DC4E90" w:rsidRPr="009C776B">
        <w:rPr>
          <w:bCs/>
          <w:color w:val="000000" w:themeColor="text1"/>
          <w:sz w:val="28"/>
          <w:szCs w:val="28"/>
        </w:rPr>
        <w:t>в официальном печатном издании муниципального образования – газете «Муниципальное образование Муниципальный округ Сергиевское»</w:t>
      </w:r>
      <w:r w:rsidR="008F039E" w:rsidRPr="00743790">
        <w:rPr>
          <w:rFonts w:eastAsiaTheme="minorHAnsi"/>
          <w:sz w:val="28"/>
          <w:szCs w:val="28"/>
          <w:lang w:eastAsia="en-US"/>
        </w:rPr>
        <w:t>.</w:t>
      </w:r>
    </w:p>
    <w:p w:rsidR="008F039E" w:rsidRPr="00743790" w:rsidRDefault="00B74B71" w:rsidP="008F039E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43790">
        <w:rPr>
          <w:rFonts w:eastAsiaTheme="minorHAnsi"/>
          <w:sz w:val="28"/>
          <w:szCs w:val="28"/>
          <w:lang w:eastAsia="en-US"/>
        </w:rPr>
        <w:t>2</w:t>
      </w:r>
      <w:r w:rsidR="005703F7">
        <w:rPr>
          <w:rFonts w:eastAsiaTheme="minorHAnsi"/>
          <w:sz w:val="28"/>
          <w:szCs w:val="28"/>
          <w:lang w:eastAsia="en-US"/>
        </w:rPr>
        <w:t>7</w:t>
      </w:r>
      <w:r w:rsidR="008F039E" w:rsidRPr="00743790">
        <w:rPr>
          <w:rFonts w:eastAsiaTheme="minorHAnsi"/>
          <w:sz w:val="28"/>
          <w:szCs w:val="28"/>
          <w:lang w:eastAsia="en-US"/>
        </w:rPr>
        <w:t>. Настоящее решение вступает в силу с 01 января 202</w:t>
      </w:r>
      <w:r w:rsidR="00623BE1">
        <w:rPr>
          <w:rFonts w:eastAsiaTheme="minorHAnsi"/>
          <w:sz w:val="28"/>
          <w:szCs w:val="28"/>
          <w:lang w:eastAsia="en-US"/>
        </w:rPr>
        <w:t>3</w:t>
      </w:r>
      <w:r w:rsidR="008F039E" w:rsidRPr="00743790">
        <w:rPr>
          <w:rFonts w:eastAsiaTheme="minorHAnsi"/>
          <w:sz w:val="28"/>
          <w:szCs w:val="28"/>
          <w:lang w:eastAsia="en-US"/>
        </w:rPr>
        <w:t xml:space="preserve"> года.</w:t>
      </w:r>
    </w:p>
    <w:p w:rsidR="008F039E" w:rsidRPr="00743790" w:rsidRDefault="005703F7" w:rsidP="008F039E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28</w:t>
      </w:r>
      <w:r w:rsidR="008F039E" w:rsidRPr="00743790">
        <w:rPr>
          <w:rFonts w:eastAsiaTheme="minorHAnsi"/>
          <w:sz w:val="28"/>
          <w:szCs w:val="28"/>
          <w:lang w:eastAsia="en-US"/>
        </w:rPr>
        <w:t xml:space="preserve">. </w:t>
      </w:r>
      <w:r w:rsidR="00DC4E90">
        <w:rPr>
          <w:rFonts w:eastAsia="SimSun" w:cs="Mangal"/>
          <w:kern w:val="3"/>
          <w:sz w:val="28"/>
          <w:szCs w:val="28"/>
          <w:lang w:eastAsia="zh-CN" w:bidi="hi-IN"/>
        </w:rPr>
        <w:t>Контроль за исполнением настоящего решения возложить на главу муниципального образования,</w:t>
      </w:r>
      <w:r w:rsidR="00DC4E90" w:rsidRPr="008D05FD">
        <w:rPr>
          <w:rFonts w:eastAsia="SimSun" w:cs="Mangal"/>
          <w:kern w:val="3"/>
          <w:sz w:val="28"/>
          <w:szCs w:val="28"/>
          <w:lang w:eastAsia="zh-CN" w:bidi="hi-IN"/>
        </w:rPr>
        <w:t xml:space="preserve"> </w:t>
      </w:r>
      <w:r w:rsidR="00DC4E90">
        <w:rPr>
          <w:rFonts w:eastAsia="SimSun" w:cs="Mangal"/>
          <w:kern w:val="3"/>
          <w:sz w:val="28"/>
          <w:szCs w:val="28"/>
          <w:lang w:eastAsia="zh-CN" w:bidi="hi-IN"/>
        </w:rPr>
        <w:t>исполняющий полномочия председателя муниципального совета муниципального образования</w:t>
      </w:r>
      <w:r w:rsidR="008F039E" w:rsidRPr="00743790">
        <w:rPr>
          <w:rFonts w:eastAsiaTheme="minorHAnsi"/>
          <w:sz w:val="28"/>
          <w:szCs w:val="28"/>
          <w:lang w:eastAsia="en-US"/>
        </w:rPr>
        <w:t>.</w:t>
      </w:r>
    </w:p>
    <w:p w:rsidR="008F039E" w:rsidRPr="00743790" w:rsidRDefault="008F039E" w:rsidP="008F039E">
      <w:pPr>
        <w:suppressAutoHyphens w:val="0"/>
        <w:rPr>
          <w:noProof/>
          <w:lang w:eastAsia="ru-RU"/>
        </w:rPr>
      </w:pPr>
    </w:p>
    <w:p w:rsidR="00DC4E90" w:rsidRPr="00EB64A3" w:rsidRDefault="00DC4E90" w:rsidP="00DC4E90">
      <w:pPr>
        <w:widowControl w:val="0"/>
        <w:autoSpaceDN w:val="0"/>
        <w:textAlignment w:val="baseline"/>
        <w:rPr>
          <w:color w:val="000000"/>
          <w:sz w:val="28"/>
          <w:szCs w:val="28"/>
          <w:lang w:eastAsia="ru-RU"/>
        </w:rPr>
      </w:pPr>
      <w:r w:rsidRPr="00EB64A3">
        <w:rPr>
          <w:color w:val="000000"/>
          <w:sz w:val="28"/>
          <w:szCs w:val="28"/>
          <w:lang w:eastAsia="ru-RU"/>
        </w:rPr>
        <w:t xml:space="preserve">Глава муниципального образования, исполняющий </w:t>
      </w:r>
    </w:p>
    <w:p w:rsidR="00DC4E90" w:rsidRPr="00EB64A3" w:rsidRDefault="00DC4E90" w:rsidP="00DC4E90">
      <w:pPr>
        <w:widowControl w:val="0"/>
        <w:autoSpaceDN w:val="0"/>
        <w:textAlignment w:val="baseline"/>
        <w:rPr>
          <w:color w:val="000000"/>
          <w:sz w:val="28"/>
          <w:szCs w:val="28"/>
          <w:lang w:eastAsia="ru-RU"/>
        </w:rPr>
      </w:pPr>
      <w:r w:rsidRPr="00EB64A3">
        <w:rPr>
          <w:color w:val="000000"/>
          <w:sz w:val="28"/>
          <w:szCs w:val="28"/>
          <w:lang w:eastAsia="ru-RU"/>
        </w:rPr>
        <w:t xml:space="preserve">полномочия председателя муниципального совета </w:t>
      </w:r>
    </w:p>
    <w:p w:rsidR="00023D16" w:rsidRDefault="00DC4E90" w:rsidP="00DC4E90">
      <w:pPr>
        <w:jc w:val="both"/>
        <w:rPr>
          <w:color w:val="000000" w:themeColor="text1"/>
          <w:sz w:val="28"/>
          <w:szCs w:val="28"/>
        </w:rPr>
      </w:pPr>
      <w:r w:rsidRPr="00EB64A3">
        <w:rPr>
          <w:color w:val="000000"/>
          <w:sz w:val="28"/>
          <w:szCs w:val="28"/>
          <w:lang w:eastAsia="ru-RU"/>
        </w:rPr>
        <w:t xml:space="preserve">муниципального образования                                                                О.Н. </w:t>
      </w:r>
      <w:proofErr w:type="spellStart"/>
      <w:r w:rsidRPr="00EB64A3">
        <w:rPr>
          <w:color w:val="000000"/>
          <w:sz w:val="28"/>
          <w:szCs w:val="28"/>
          <w:lang w:eastAsia="ru-RU"/>
        </w:rPr>
        <w:t>Душина</w:t>
      </w:r>
      <w:proofErr w:type="spellEnd"/>
      <w:r>
        <w:rPr>
          <w:b/>
          <w:sz w:val="22"/>
          <w:szCs w:val="22"/>
          <w:lang w:eastAsia="ru-RU"/>
        </w:rPr>
        <w:t xml:space="preserve"> </w:t>
      </w:r>
      <w:r w:rsidR="00023D16">
        <w:rPr>
          <w:color w:val="000000" w:themeColor="text1"/>
          <w:sz w:val="28"/>
          <w:szCs w:val="28"/>
        </w:rPr>
        <w:br w:type="page"/>
      </w:r>
    </w:p>
    <w:p w:rsidR="00555574" w:rsidRPr="00BB4651" w:rsidRDefault="00555574" w:rsidP="008F039E">
      <w:pPr>
        <w:suppressAutoHyphens w:val="0"/>
        <w:jc w:val="center"/>
        <w:rPr>
          <w:color w:val="000000" w:themeColor="text1"/>
          <w:sz w:val="28"/>
          <w:szCs w:val="28"/>
        </w:rPr>
      </w:pPr>
    </w:p>
    <w:sectPr w:rsidR="00555574" w:rsidRPr="00BB4651" w:rsidSect="005A4037">
      <w:pgSz w:w="11906" w:h="16838"/>
      <w:pgMar w:top="709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FD80D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569394A"/>
    <w:multiLevelType w:val="hybridMultilevel"/>
    <w:tmpl w:val="F40623EE"/>
    <w:lvl w:ilvl="0" w:tplc="DE8C266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D5B16"/>
    <w:multiLevelType w:val="hybridMultilevel"/>
    <w:tmpl w:val="353A62F2"/>
    <w:lvl w:ilvl="0" w:tplc="77D6C27A">
      <w:start w:val="1"/>
      <w:numFmt w:val="decimal"/>
      <w:lvlText w:val="%1."/>
      <w:lvlJc w:val="left"/>
      <w:pPr>
        <w:ind w:left="786" w:hanging="360"/>
      </w:pPr>
      <w:rPr>
        <w:rFonts w:ascii="Times New Roman" w:eastAsia="SimSu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BD2240F"/>
    <w:multiLevelType w:val="multilevel"/>
    <w:tmpl w:val="69509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CF426C8"/>
    <w:multiLevelType w:val="multilevel"/>
    <w:tmpl w:val="0F020B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202B537B"/>
    <w:multiLevelType w:val="hybridMultilevel"/>
    <w:tmpl w:val="0C44FA72"/>
    <w:lvl w:ilvl="0" w:tplc="C3343F26">
      <w:start w:val="1"/>
      <w:numFmt w:val="decimal"/>
      <w:lvlText w:val="%1."/>
      <w:lvlJc w:val="left"/>
      <w:pPr>
        <w:ind w:left="1069" w:hanging="360"/>
      </w:pPr>
      <w:rPr>
        <w:rFonts w:cs="Bookman Old Styl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C3939FB"/>
    <w:multiLevelType w:val="hybridMultilevel"/>
    <w:tmpl w:val="E1F87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B7139C"/>
    <w:multiLevelType w:val="hybridMultilevel"/>
    <w:tmpl w:val="553AE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690C1D"/>
    <w:multiLevelType w:val="hybridMultilevel"/>
    <w:tmpl w:val="E66C7ECE"/>
    <w:lvl w:ilvl="0" w:tplc="4DAAD68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CC56CA2"/>
    <w:multiLevelType w:val="multilevel"/>
    <w:tmpl w:val="D21C026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 w15:restartNumberingAfterBreak="0">
    <w:nsid w:val="56AD679E"/>
    <w:multiLevelType w:val="hybridMultilevel"/>
    <w:tmpl w:val="8048D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85334C"/>
    <w:multiLevelType w:val="hybridMultilevel"/>
    <w:tmpl w:val="748C94A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10F3CCF"/>
    <w:multiLevelType w:val="hybridMultilevel"/>
    <w:tmpl w:val="76AAB914"/>
    <w:lvl w:ilvl="0" w:tplc="BB6A81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152FCA"/>
    <w:multiLevelType w:val="hybridMultilevel"/>
    <w:tmpl w:val="326E3642"/>
    <w:lvl w:ilvl="0" w:tplc="0486CE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F57735C"/>
    <w:multiLevelType w:val="hybridMultilevel"/>
    <w:tmpl w:val="D626F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4"/>
  </w:num>
  <w:num w:numId="5">
    <w:abstractNumId w:val="1"/>
  </w:num>
  <w:num w:numId="6">
    <w:abstractNumId w:val="8"/>
  </w:num>
  <w:num w:numId="7">
    <w:abstractNumId w:val="3"/>
  </w:num>
  <w:num w:numId="8">
    <w:abstractNumId w:val="11"/>
  </w:num>
  <w:num w:numId="9">
    <w:abstractNumId w:val="9"/>
  </w:num>
  <w:num w:numId="10">
    <w:abstractNumId w:val="10"/>
  </w:num>
  <w:num w:numId="11">
    <w:abstractNumId w:val="5"/>
  </w:num>
  <w:num w:numId="12">
    <w:abstractNumId w:val="6"/>
  </w:num>
  <w:num w:numId="13">
    <w:abstractNumId w:val="14"/>
  </w:num>
  <w:num w:numId="14">
    <w:abstractNumId w:val="7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80"/>
    <w:rsid w:val="0001454A"/>
    <w:rsid w:val="00023D16"/>
    <w:rsid w:val="00041137"/>
    <w:rsid w:val="00076037"/>
    <w:rsid w:val="000760B4"/>
    <w:rsid w:val="00082EF5"/>
    <w:rsid w:val="000939B4"/>
    <w:rsid w:val="000A3C29"/>
    <w:rsid w:val="0010561B"/>
    <w:rsid w:val="001247DE"/>
    <w:rsid w:val="00155B32"/>
    <w:rsid w:val="001B04D0"/>
    <w:rsid w:val="002108A0"/>
    <w:rsid w:val="00216FA3"/>
    <w:rsid w:val="00220B54"/>
    <w:rsid w:val="00221D41"/>
    <w:rsid w:val="002302C7"/>
    <w:rsid w:val="0023540C"/>
    <w:rsid w:val="00252BE7"/>
    <w:rsid w:val="002A7050"/>
    <w:rsid w:val="002E4D00"/>
    <w:rsid w:val="002F6FED"/>
    <w:rsid w:val="00362F03"/>
    <w:rsid w:val="003667F1"/>
    <w:rsid w:val="003D7242"/>
    <w:rsid w:val="00405764"/>
    <w:rsid w:val="00417A23"/>
    <w:rsid w:val="00436376"/>
    <w:rsid w:val="004740D4"/>
    <w:rsid w:val="004851E6"/>
    <w:rsid w:val="004A4B6C"/>
    <w:rsid w:val="004B106F"/>
    <w:rsid w:val="004D53D7"/>
    <w:rsid w:val="004F1D58"/>
    <w:rsid w:val="0051591A"/>
    <w:rsid w:val="005406BD"/>
    <w:rsid w:val="00555574"/>
    <w:rsid w:val="005703F7"/>
    <w:rsid w:val="005A4037"/>
    <w:rsid w:val="005A66EA"/>
    <w:rsid w:val="005A6E9B"/>
    <w:rsid w:val="005F5B49"/>
    <w:rsid w:val="00623BE1"/>
    <w:rsid w:val="0064477A"/>
    <w:rsid w:val="006B0DBF"/>
    <w:rsid w:val="007317F6"/>
    <w:rsid w:val="00743790"/>
    <w:rsid w:val="0078095F"/>
    <w:rsid w:val="007A04A0"/>
    <w:rsid w:val="007D4A80"/>
    <w:rsid w:val="007F4BB8"/>
    <w:rsid w:val="00813621"/>
    <w:rsid w:val="008B1E11"/>
    <w:rsid w:val="008B246F"/>
    <w:rsid w:val="008D57BE"/>
    <w:rsid w:val="008E7A79"/>
    <w:rsid w:val="008F039E"/>
    <w:rsid w:val="009100D5"/>
    <w:rsid w:val="009A44DD"/>
    <w:rsid w:val="009B3125"/>
    <w:rsid w:val="009F22FC"/>
    <w:rsid w:val="00A162E2"/>
    <w:rsid w:val="00A44E61"/>
    <w:rsid w:val="00A5554C"/>
    <w:rsid w:val="00AA0AF2"/>
    <w:rsid w:val="00AE6283"/>
    <w:rsid w:val="00B55B49"/>
    <w:rsid w:val="00B60C62"/>
    <w:rsid w:val="00B62071"/>
    <w:rsid w:val="00B678C2"/>
    <w:rsid w:val="00B74B71"/>
    <w:rsid w:val="00B82D2D"/>
    <w:rsid w:val="00BA3AF8"/>
    <w:rsid w:val="00BB4651"/>
    <w:rsid w:val="00BD6D7F"/>
    <w:rsid w:val="00BF4A81"/>
    <w:rsid w:val="00C12327"/>
    <w:rsid w:val="00C77F9C"/>
    <w:rsid w:val="00CD5888"/>
    <w:rsid w:val="00D05EFC"/>
    <w:rsid w:val="00D11226"/>
    <w:rsid w:val="00D13069"/>
    <w:rsid w:val="00D15652"/>
    <w:rsid w:val="00D51D1F"/>
    <w:rsid w:val="00DC4E90"/>
    <w:rsid w:val="00DE1F58"/>
    <w:rsid w:val="00E6734A"/>
    <w:rsid w:val="00EA1FB5"/>
    <w:rsid w:val="00EB1EC0"/>
    <w:rsid w:val="00F40F2E"/>
    <w:rsid w:val="00F41857"/>
    <w:rsid w:val="00F60948"/>
    <w:rsid w:val="00F620B9"/>
    <w:rsid w:val="00FA0A79"/>
    <w:rsid w:val="00FB60F2"/>
    <w:rsid w:val="00FD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2A29C7-B724-403E-9342-7482BE99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A80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A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A8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0A3C29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A555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6B9F6-FDDA-4A6B-B2F3-8C868061D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1413</Words>
  <Characters>8058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Oksana</dc:creator>
  <cp:lastModifiedBy>Svetlana</cp:lastModifiedBy>
  <cp:revision>14</cp:revision>
  <cp:lastPrinted>2022-10-28T12:37:00Z</cp:lastPrinted>
  <dcterms:created xsi:type="dcterms:W3CDTF">2021-11-09T08:14:00Z</dcterms:created>
  <dcterms:modified xsi:type="dcterms:W3CDTF">2022-11-01T07:25:00Z</dcterms:modified>
</cp:coreProperties>
</file>